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B28FF" w14:textId="2077E07E" w:rsidR="00C27057" w:rsidRPr="00C27057" w:rsidRDefault="00822C84" w:rsidP="001D6D8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Retail: </w:t>
      </w:r>
      <w:r w:rsidR="00C27057" w:rsidRPr="00C27057">
        <w:rPr>
          <w:b/>
          <w:sz w:val="28"/>
          <w:szCs w:val="28"/>
        </w:rPr>
        <w:t>The Journey from Personalized to Homogenized and Back Again</w:t>
      </w:r>
    </w:p>
    <w:p w14:paraId="4243CFDA" w14:textId="6A9DD158" w:rsidR="001936AC" w:rsidRPr="00C27057" w:rsidRDefault="005D2B0D" w:rsidP="00336FE1">
      <w:pPr>
        <w:rPr>
          <w:color w:val="000000" w:themeColor="text1"/>
        </w:rPr>
      </w:pPr>
      <w:r>
        <w:t>Digital t</w:t>
      </w:r>
      <w:r w:rsidR="001936AC">
        <w:t xml:space="preserve">ransformation is </w:t>
      </w:r>
      <w:r w:rsidR="00B140F3">
        <w:t>forcing</w:t>
      </w:r>
      <w:r w:rsidR="001936AC">
        <w:t xml:space="preserve"> a stark </w:t>
      </w:r>
      <w:r w:rsidR="00C27057">
        <w:t xml:space="preserve">choice: </w:t>
      </w:r>
      <w:r w:rsidR="001936AC">
        <w:t>a</w:t>
      </w:r>
      <w:r w:rsidR="00B140F3">
        <w:t xml:space="preserve">dopt and adapt or become irrelevant. </w:t>
      </w:r>
      <w:r w:rsidR="00F55149">
        <w:t>Traditional retailers ha</w:t>
      </w:r>
      <w:r w:rsidR="00C27057">
        <w:t xml:space="preserve">ve been slow to appreciate this, </w:t>
      </w:r>
      <w:r w:rsidR="00F55149">
        <w:t xml:space="preserve">and as such </w:t>
      </w:r>
      <w:r w:rsidR="00420F99">
        <w:t xml:space="preserve">have </w:t>
      </w:r>
      <w:r w:rsidR="00F55149">
        <w:t xml:space="preserve">created a competitive disadvantage for themselves </w:t>
      </w:r>
      <w:r w:rsidR="00FB3C3E" w:rsidRPr="00C27057">
        <w:rPr>
          <w:color w:val="000000" w:themeColor="text1"/>
        </w:rPr>
        <w:t>vers</w:t>
      </w:r>
      <w:r w:rsidR="00420F99" w:rsidRPr="00C27057">
        <w:rPr>
          <w:color w:val="000000" w:themeColor="text1"/>
        </w:rPr>
        <w:t>u</w:t>
      </w:r>
      <w:r w:rsidR="00FB3C3E" w:rsidRPr="00C27057">
        <w:rPr>
          <w:color w:val="000000" w:themeColor="text1"/>
        </w:rPr>
        <w:t xml:space="preserve">s </w:t>
      </w:r>
      <w:r w:rsidR="00F37AD1" w:rsidRPr="00C27057">
        <w:rPr>
          <w:color w:val="000000" w:themeColor="text1"/>
        </w:rPr>
        <w:t xml:space="preserve">their </w:t>
      </w:r>
      <w:r w:rsidR="00BF4F8F" w:rsidRPr="00C27057">
        <w:rPr>
          <w:color w:val="000000" w:themeColor="text1"/>
        </w:rPr>
        <w:t>natively digital</w:t>
      </w:r>
      <w:r w:rsidR="00F55149" w:rsidRPr="00C27057">
        <w:rPr>
          <w:color w:val="000000" w:themeColor="text1"/>
        </w:rPr>
        <w:t xml:space="preserve"> </w:t>
      </w:r>
      <w:r w:rsidR="00FB3C3E" w:rsidRPr="00C27057">
        <w:rPr>
          <w:color w:val="000000" w:themeColor="text1"/>
        </w:rPr>
        <w:t>competitors</w:t>
      </w:r>
      <w:r w:rsidR="00F067F0" w:rsidRPr="00C27057">
        <w:rPr>
          <w:color w:val="000000" w:themeColor="text1"/>
        </w:rPr>
        <w:t>.</w:t>
      </w:r>
      <w:r w:rsidR="00F55149" w:rsidRPr="00C27057">
        <w:rPr>
          <w:color w:val="000000" w:themeColor="text1"/>
        </w:rPr>
        <w:t xml:space="preserve"> </w:t>
      </w:r>
    </w:p>
    <w:p w14:paraId="10F52544" w14:textId="67FAB2BB" w:rsidR="00420F99" w:rsidRPr="00C27057" w:rsidRDefault="00777A26" w:rsidP="00336FE1">
      <w:pPr>
        <w:spacing w:after="0"/>
        <w:rPr>
          <w:color w:val="000000" w:themeColor="text1"/>
        </w:rPr>
      </w:pPr>
      <w:r w:rsidRPr="00C27057">
        <w:rPr>
          <w:color w:val="000000" w:themeColor="text1"/>
        </w:rPr>
        <w:t>T</w:t>
      </w:r>
      <w:r w:rsidR="00F067F0" w:rsidRPr="00C27057">
        <w:rPr>
          <w:color w:val="000000" w:themeColor="text1"/>
        </w:rPr>
        <w:t>he heyday of retailing</w:t>
      </w:r>
      <w:r w:rsidR="00B140F3" w:rsidRPr="00C27057">
        <w:rPr>
          <w:color w:val="000000" w:themeColor="text1"/>
        </w:rPr>
        <w:t xml:space="preserve"> has come to be remembered and characterized by three </w:t>
      </w:r>
      <w:r w:rsidR="00665514" w:rsidRPr="00C27057">
        <w:rPr>
          <w:color w:val="000000" w:themeColor="text1"/>
        </w:rPr>
        <w:t xml:space="preserve">related </w:t>
      </w:r>
      <w:r w:rsidR="00C27057" w:rsidRPr="00C27057">
        <w:rPr>
          <w:color w:val="000000" w:themeColor="text1"/>
        </w:rPr>
        <w:t>core attributes</w:t>
      </w:r>
      <w:r w:rsidR="00420F99" w:rsidRPr="00C27057">
        <w:rPr>
          <w:color w:val="000000" w:themeColor="text1"/>
        </w:rPr>
        <w:t>:</w:t>
      </w:r>
    </w:p>
    <w:p w14:paraId="3EBD0641" w14:textId="77777777" w:rsidR="00420F99" w:rsidRPr="00C27057" w:rsidRDefault="00420F99" w:rsidP="00336FE1">
      <w:pPr>
        <w:spacing w:after="0"/>
        <w:ind w:left="720"/>
        <w:rPr>
          <w:color w:val="000000" w:themeColor="text1"/>
        </w:rPr>
      </w:pPr>
    </w:p>
    <w:p w14:paraId="226801A6" w14:textId="3B864E30" w:rsidR="00420F99" w:rsidRPr="00C27057" w:rsidRDefault="00B140F3" w:rsidP="00336FE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C27057">
        <w:rPr>
          <w:color w:val="000000" w:themeColor="text1"/>
        </w:rPr>
        <w:t xml:space="preserve">One-to-one </w:t>
      </w:r>
      <w:r w:rsidR="00777A26" w:rsidRPr="00C27057">
        <w:rPr>
          <w:color w:val="000000" w:themeColor="text1"/>
        </w:rPr>
        <w:t>selling</w:t>
      </w:r>
    </w:p>
    <w:p w14:paraId="17C0F20E" w14:textId="5627740C" w:rsidR="00420F99" w:rsidRPr="00C27057" w:rsidRDefault="00420F99" w:rsidP="00336FE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C27057">
        <w:rPr>
          <w:color w:val="000000" w:themeColor="text1"/>
        </w:rPr>
        <w:t>L</w:t>
      </w:r>
      <w:r w:rsidR="00B140F3" w:rsidRPr="00C27057">
        <w:rPr>
          <w:color w:val="000000" w:themeColor="text1"/>
        </w:rPr>
        <w:t>oyalty</w:t>
      </w:r>
      <w:r w:rsidR="00777A26" w:rsidRPr="00C27057">
        <w:rPr>
          <w:color w:val="000000" w:themeColor="text1"/>
        </w:rPr>
        <w:t xml:space="preserve"> of customers</w:t>
      </w:r>
    </w:p>
    <w:p w14:paraId="49993C7C" w14:textId="04ADE08A" w:rsidR="00420F99" w:rsidRPr="00C27057" w:rsidRDefault="00420F99" w:rsidP="00336FE1">
      <w:pPr>
        <w:pStyle w:val="ListParagraph"/>
        <w:numPr>
          <w:ilvl w:val="0"/>
          <w:numId w:val="3"/>
        </w:numPr>
        <w:spacing w:after="0"/>
        <w:rPr>
          <w:color w:val="000000" w:themeColor="text1"/>
        </w:rPr>
      </w:pPr>
      <w:r w:rsidRPr="00C27057">
        <w:rPr>
          <w:color w:val="000000" w:themeColor="text1"/>
        </w:rPr>
        <w:t>S</w:t>
      </w:r>
      <w:r w:rsidR="00764633" w:rsidRPr="00C27057">
        <w:rPr>
          <w:color w:val="000000" w:themeColor="text1"/>
        </w:rPr>
        <w:t xml:space="preserve">hopping </w:t>
      </w:r>
      <w:r w:rsidR="00C27057" w:rsidRPr="00C27057">
        <w:rPr>
          <w:color w:val="000000" w:themeColor="text1"/>
        </w:rPr>
        <w:t>as a social exercise</w:t>
      </w:r>
    </w:p>
    <w:p w14:paraId="5B5CC4C2" w14:textId="77777777" w:rsidR="00420F99" w:rsidRDefault="00420F99" w:rsidP="00336FE1">
      <w:pPr>
        <w:ind w:left="720"/>
      </w:pPr>
    </w:p>
    <w:p w14:paraId="41ED9F65" w14:textId="1487A99B" w:rsidR="00B140F3" w:rsidRDefault="00B140F3" w:rsidP="00336FE1">
      <w:r>
        <w:t xml:space="preserve">Some </w:t>
      </w:r>
      <w:r w:rsidR="00C0206A">
        <w:t>shoppers</w:t>
      </w:r>
      <w:r w:rsidR="005D1779">
        <w:t xml:space="preserve"> </w:t>
      </w:r>
      <w:r>
        <w:t xml:space="preserve">still </w:t>
      </w:r>
      <w:r w:rsidR="00F067F0">
        <w:t>enjoy</w:t>
      </w:r>
      <w:r>
        <w:t xml:space="preserve"> </w:t>
      </w:r>
      <w:r w:rsidR="00C0206A">
        <w:t xml:space="preserve">this model </w:t>
      </w:r>
      <w:r>
        <w:t xml:space="preserve">today in country stores or upscale boutiques. All of us have seen movies depicting activity in </w:t>
      </w:r>
      <w:r w:rsidR="00C0206A">
        <w:t xml:space="preserve">a </w:t>
      </w:r>
      <w:r>
        <w:t>one</w:t>
      </w:r>
      <w:r w:rsidR="00F067F0">
        <w:t>-</w:t>
      </w:r>
      <w:r>
        <w:t xml:space="preserve">store </w:t>
      </w:r>
      <w:r w:rsidR="00665514">
        <w:t>w</w:t>
      </w:r>
      <w:r>
        <w:t>estern town</w:t>
      </w:r>
      <w:r w:rsidR="000C784E">
        <w:t xml:space="preserve"> where the shop owner </w:t>
      </w:r>
      <w:r w:rsidR="00420F99">
        <w:t xml:space="preserve">greets </w:t>
      </w:r>
      <w:r w:rsidR="000C784E">
        <w:t xml:space="preserve">everyone </w:t>
      </w:r>
      <w:r w:rsidR="00BE1A45">
        <w:t>who c</w:t>
      </w:r>
      <w:r w:rsidR="005D1779">
        <w:t>o</w:t>
      </w:r>
      <w:r w:rsidR="00BE1A45">
        <w:t>me</w:t>
      </w:r>
      <w:r w:rsidR="005D1779">
        <w:t>s</w:t>
      </w:r>
      <w:r w:rsidR="00C27057">
        <w:t xml:space="preserve"> in </w:t>
      </w:r>
      <w:r w:rsidR="00BE1A45">
        <w:t>by first name</w:t>
      </w:r>
      <w:r>
        <w:t>.</w:t>
      </w:r>
    </w:p>
    <w:p w14:paraId="5408B0FE" w14:textId="7AB7ECFA" w:rsidR="00511A45" w:rsidRDefault="00B140F3" w:rsidP="00336FE1">
      <w:r>
        <w:t>As populations</w:t>
      </w:r>
      <w:r w:rsidR="00F067F0">
        <w:t xml:space="preserve"> grew</w:t>
      </w:r>
      <w:r>
        <w:t>, demand for products</w:t>
      </w:r>
      <w:r w:rsidR="00F067F0">
        <w:t xml:space="preserve"> changed.</w:t>
      </w:r>
      <w:r>
        <w:t xml:space="preserve"> </w:t>
      </w:r>
      <w:r w:rsidR="00F067F0">
        <w:t>The drastic consolidation of the retail industry in the late 1980s</w:t>
      </w:r>
      <w:r>
        <w:t xml:space="preserve"> </w:t>
      </w:r>
      <w:r w:rsidR="00F067F0">
        <w:t xml:space="preserve">meant retailers were faced with </w:t>
      </w:r>
      <w:r w:rsidR="00BF4F8F">
        <w:t xml:space="preserve">the </w:t>
      </w:r>
      <w:r w:rsidR="00F067F0">
        <w:t>challenges</w:t>
      </w:r>
      <w:r w:rsidR="00BF4F8F">
        <w:t xml:space="preserve"> of rapid expansion</w:t>
      </w:r>
      <w:r w:rsidR="00F067F0">
        <w:t>. R</w:t>
      </w:r>
      <w:r>
        <w:t>etai</w:t>
      </w:r>
      <w:r w:rsidR="00F067F0">
        <w:t xml:space="preserve">lers </w:t>
      </w:r>
      <w:r>
        <w:t xml:space="preserve">responded with </w:t>
      </w:r>
      <w:r w:rsidR="00BE1A45">
        <w:t>generic</w:t>
      </w:r>
      <w:r w:rsidR="00F067F0">
        <w:t xml:space="preserve"> marketing and mor</w:t>
      </w:r>
      <w:r w:rsidR="00420F99">
        <w:t xml:space="preserve">e, </w:t>
      </w:r>
      <w:r>
        <w:t>larger stores</w:t>
      </w:r>
      <w:r w:rsidR="00420F99">
        <w:t xml:space="preserve">, but </w:t>
      </w:r>
      <w:r w:rsidR="00BE2983" w:rsidRPr="00BF2FC0">
        <w:t xml:space="preserve">failed to </w:t>
      </w:r>
      <w:r w:rsidR="008F572B" w:rsidRPr="00BF2FC0">
        <w:t xml:space="preserve">anticipate </w:t>
      </w:r>
      <w:r w:rsidR="00BF2FC0" w:rsidRPr="00BF2FC0">
        <w:t xml:space="preserve">how </w:t>
      </w:r>
      <w:r w:rsidR="008F572B" w:rsidRPr="00BF2FC0">
        <w:t xml:space="preserve">all this would </w:t>
      </w:r>
      <w:r w:rsidR="004750EF" w:rsidRPr="00BF2FC0">
        <w:t>affect</w:t>
      </w:r>
      <w:r w:rsidR="00BF2FC0" w:rsidRPr="00BF2FC0">
        <w:t xml:space="preserve"> the way they interact</w:t>
      </w:r>
      <w:r w:rsidR="00952715">
        <w:t>ed</w:t>
      </w:r>
      <w:r w:rsidR="00BF2FC0" w:rsidRPr="00BF2FC0">
        <w:t xml:space="preserve"> with consumers.</w:t>
      </w:r>
      <w:r w:rsidR="00336FE1">
        <w:rPr>
          <w:color w:val="FF0000"/>
        </w:rPr>
        <w:t xml:space="preserve"> </w:t>
      </w:r>
      <w:r w:rsidR="009C4955" w:rsidRPr="00BF4F8F">
        <w:t>C</w:t>
      </w:r>
      <w:r w:rsidR="00932D4E" w:rsidRPr="00BF4F8F">
        <w:t xml:space="preserve">onsumers </w:t>
      </w:r>
      <w:r w:rsidR="00BE2983" w:rsidRPr="00BF4F8F">
        <w:t xml:space="preserve">were </w:t>
      </w:r>
      <w:r w:rsidR="004750EF" w:rsidRPr="00BF4F8F">
        <w:t>afforded no alternative but</w:t>
      </w:r>
      <w:r w:rsidR="00BE2983" w:rsidRPr="00BF4F8F">
        <w:t xml:space="preserve"> accept </w:t>
      </w:r>
      <w:r w:rsidR="00932D4E" w:rsidRPr="00BF4F8F">
        <w:t xml:space="preserve">the transition from one-to-one </w:t>
      </w:r>
      <w:r w:rsidR="00BF2FC0" w:rsidRPr="00BF4F8F">
        <w:t>interactions</w:t>
      </w:r>
      <w:r w:rsidR="00932D4E" w:rsidRPr="00BF4F8F">
        <w:t xml:space="preserve"> to a world of one-to-many</w:t>
      </w:r>
      <w:r w:rsidR="00BF2FC0" w:rsidRPr="00BF4F8F">
        <w:t xml:space="preserve"> transactions</w:t>
      </w:r>
      <w:r w:rsidR="001D6D86">
        <w:t>.</w:t>
      </w:r>
    </w:p>
    <w:p w14:paraId="6C7AEF2A" w14:textId="4AD28DC7" w:rsidR="00511A45" w:rsidRPr="00BF4F8F" w:rsidRDefault="00E93929" w:rsidP="00336F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86172" wp14:editId="63700BF0">
                <wp:simplePos x="0" y="0"/>
                <wp:positionH relativeFrom="column">
                  <wp:posOffset>-66040</wp:posOffset>
                </wp:positionH>
                <wp:positionV relativeFrom="paragraph">
                  <wp:posOffset>25400</wp:posOffset>
                </wp:positionV>
                <wp:extent cx="1488440" cy="1715770"/>
                <wp:effectExtent l="0" t="0" r="3556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171577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CA01F" w14:textId="5E8954EB" w:rsidR="00E93929" w:rsidRPr="00E93929" w:rsidRDefault="00E939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3929">
                              <w:rPr>
                                <w:b/>
                                <w:sz w:val="24"/>
                                <w:szCs w:val="24"/>
                              </w:rPr>
                              <w:t>Success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ful transformation </w:t>
                            </w:r>
                            <w:r w:rsidRPr="00E93929">
                              <w:rPr>
                                <w:b/>
                                <w:sz w:val="24"/>
                                <w:szCs w:val="24"/>
                              </w:rPr>
                              <w:t>starts with data, and the overlooked but fundamental process of data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8617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2pt;width:117.2pt;height:1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SmynACAAAuBQAADgAAAGRycy9lMm9Eb2MueG1srFRNb9swDL0P2H8QdF8dG+nSBXWKrEWHAUVb&#10;rB16VmQpMSaLmsTEzn79KNlxgy7YYdhFpsXHr0dSl1ddY9hO+VCDLXl+NuFMWQlVbdcl//58++GC&#10;s4DCVsKAVSXfq8CvFu/fXbZurgrYgKmUZ+TEhnnrSr5BdPMsC3KjGhHOwClLSg2+EUi/fp1VXrTk&#10;vTFZMZl8zFrwlfMgVQh0e9Mr+SL511pJfNA6KGSm5JQbptOncxXPbHEp5msv3KaWQxriH7JoRG0p&#10;6OjqRqBgW1//4aqppYcAGs8kNBloXUuVaqBq8smbap42wqlUC5ET3EhT+H9u5f3u0bO6KnnBmRUN&#10;tehZdcg+Q8eKyE7rwpxAT45g2NE1dflwH+gyFt1p38QvlcNITzzvR26jMxmNphcX0ympJOnyWX4+&#10;myX2s1dz5wN+UdCwKJTcU/MSp2J3F5BSIegBEqMZy1pyVcwmvaOYaZ9RknBvVA/7pjRVSDkUyV2a&#10;LXVtPNsJmorqR6qHnBtLyGiia2NGo/yUkcGD0YCNZirN22g4OWX4Gm1Ep4hgcTRsagv+78a6xxMn&#10;R7VGEbtVN3RtBdWemuahH/rg5G1NxN6JgI/C05RTM2hz8YEObYC4hEHibAP+16n7iKfhIy1nLW1N&#10;ycPPrfCKM/PV0lh+ylOPMf1Mz2cFxfDHmtWxxm6ba6AW5PRGOJnEiEdzELWH5oUWfBmjkkpYSbFL&#10;jgfxGvtdpgdCquUygWixnMA7++RkdB3pjWPz3L0I74bZQhrLezjsl5i/GbEeGy0tLLcIuk7zFwnu&#10;WR2Ip6VMYzk8IHHrj/8T6vWZW/wGAAD//wMAUEsDBBQABgAIAAAAIQC9EtI63gAAAAkBAAAPAAAA&#10;ZHJzL2Rvd25yZXYueG1sTI/BTsMwEETvSPyDtUjcWrtJBCiNUwEVEqp6aeHQoxtvk6jxOordJvw9&#10;2xPcZjWj2TfFanKduOIQWk8aFnMFAqnytqVaw/fXx+wFRIiGrOk8oYYfDLAq7+8Kk1s/0g6v+1gL&#10;LqGQGw1NjH0uZagadCbMfY/E3skPzkQ+h1rawYxc7jqZKPUknWmJPzSmx/cGq/P+4jRsUjwf0jps&#10;w3h6Sz+tWm+7zVrrx4fpdQki4hT/wnDDZ3QomenoL2SD6DTMFirjqIaMJ7GfJDdxZPGcJSDLQv5f&#10;UP4CAAD//wMAUEsBAi0AFAAGAAgAAAAhAOSZw8D7AAAA4QEAABMAAAAAAAAAAAAAAAAAAAAAAFtD&#10;b250ZW50X1R5cGVzXS54bWxQSwECLQAUAAYACAAAACEAI7Jq4dcAAACUAQAACwAAAAAAAAAAAAAA&#10;AAAsAQAAX3JlbHMvLnJlbHNQSwECLQAUAAYACAAAACEA0iSmynACAAAuBQAADgAAAAAAAAAAAAAA&#10;AAAsAgAAZHJzL2Uyb0RvYy54bWxQSwECLQAUAAYACAAAACEAvRLSOt4AAAAJAQAADwAAAAAAAAAA&#10;AAAAAADIBAAAZHJzL2Rvd25yZXYueG1sUEsFBgAAAAAEAAQA8wAAANMFAAAAAA==&#10;" fillcolor="white [3201]" strokecolor="black [3200]" strokeweight="1pt">
                <v:textbox>
                  <w:txbxContent>
                    <w:p w14:paraId="448CA01F" w14:textId="5E8954EB" w:rsidR="00E93929" w:rsidRPr="00E93929" w:rsidRDefault="00E939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93929">
                        <w:rPr>
                          <w:b/>
                          <w:sz w:val="24"/>
                          <w:szCs w:val="24"/>
                        </w:rPr>
                        <w:t>Success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ful transformation </w:t>
                      </w:r>
                      <w:r w:rsidRPr="00E93929">
                        <w:rPr>
                          <w:b/>
                          <w:sz w:val="24"/>
                          <w:szCs w:val="24"/>
                        </w:rPr>
                        <w:t>starts with data, and the overlooked but fundamental process of data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A45">
        <w:t>In the late 1980s</w:t>
      </w:r>
      <w:r w:rsidR="00C0206A">
        <w:t xml:space="preserve">, </w:t>
      </w:r>
      <w:r w:rsidR="00511A45">
        <w:t xml:space="preserve">there were </w:t>
      </w:r>
      <w:r w:rsidR="009743A1">
        <w:t xml:space="preserve">more than </w:t>
      </w:r>
      <w:r w:rsidR="00511A45">
        <w:t>26 regional depar</w:t>
      </w:r>
      <w:r w:rsidR="00952715">
        <w:t xml:space="preserve">tment stores across the country, </w:t>
      </w:r>
      <w:r w:rsidR="008C4CEF" w:rsidRPr="008F572B">
        <w:t>reaching every</w:t>
      </w:r>
      <w:r w:rsidR="008C4CEF">
        <w:t xml:space="preserve"> </w:t>
      </w:r>
      <w:r w:rsidR="00511A45">
        <w:t xml:space="preserve">major metropolitan area. The consolidation in the latter part of the decade saw the creation of the behemoth that we now </w:t>
      </w:r>
      <w:r w:rsidR="009743A1">
        <w:t>k</w:t>
      </w:r>
      <w:r w:rsidR="00511A45">
        <w:t>no</w:t>
      </w:r>
      <w:r w:rsidR="009743A1">
        <w:t>w</w:t>
      </w:r>
      <w:r w:rsidR="00511A45">
        <w:t xml:space="preserve"> as Macy’s with its 800</w:t>
      </w:r>
      <w:r w:rsidR="00C0206A">
        <w:t>-</w:t>
      </w:r>
      <w:r w:rsidR="009743A1">
        <w:t>plus</w:t>
      </w:r>
      <w:r w:rsidR="00336FE1">
        <w:t xml:space="preserve"> stores. Before this, buyers at </w:t>
      </w:r>
      <w:r w:rsidR="00511A45">
        <w:t xml:space="preserve">regional </w:t>
      </w:r>
      <w:r w:rsidR="009743A1">
        <w:t>stores</w:t>
      </w:r>
      <w:r w:rsidR="00511A45">
        <w:t xml:space="preserve"> had </w:t>
      </w:r>
      <w:r w:rsidR="00511A45" w:rsidRPr="00BF4F8F">
        <w:t xml:space="preserve">far fewer stores to buy for, </w:t>
      </w:r>
      <w:r w:rsidR="00336FE1">
        <w:t>which allowed them</w:t>
      </w:r>
      <w:r w:rsidR="008C4CEF" w:rsidRPr="00BF4F8F">
        <w:t xml:space="preserve"> </w:t>
      </w:r>
      <w:r w:rsidR="00BF4F8F">
        <w:t>to</w:t>
      </w:r>
      <w:r w:rsidR="00511A45" w:rsidRPr="00BF4F8F">
        <w:t xml:space="preserve"> really kn</w:t>
      </w:r>
      <w:r w:rsidR="00BF4F8F">
        <w:t>o</w:t>
      </w:r>
      <w:r w:rsidR="00511A45" w:rsidRPr="00BF4F8F">
        <w:t>w the preferences of their regional consumers. The result</w:t>
      </w:r>
      <w:r w:rsidR="00C0206A" w:rsidRPr="00BF4F8F">
        <w:t xml:space="preserve">: A </w:t>
      </w:r>
      <w:r w:rsidR="00511A45" w:rsidRPr="00BF4F8F">
        <w:t>shift from regionalized assortment</w:t>
      </w:r>
      <w:r w:rsidR="00C0206A" w:rsidRPr="00BF4F8F">
        <w:t xml:space="preserve">s </w:t>
      </w:r>
      <w:r w:rsidR="00511A45" w:rsidRPr="00BF4F8F">
        <w:t>to large</w:t>
      </w:r>
      <w:r w:rsidR="00C0206A" w:rsidRPr="00BF4F8F">
        <w:t>-</w:t>
      </w:r>
      <w:r w:rsidR="00511A45" w:rsidRPr="00BF4F8F">
        <w:t>scale homogeneous product</w:t>
      </w:r>
      <w:r w:rsidR="00024221" w:rsidRPr="00BF4F8F">
        <w:t xml:space="preserve"> arrays</w:t>
      </w:r>
      <w:r w:rsidR="00511A45" w:rsidRPr="00BF4F8F">
        <w:t>, making the offering</w:t>
      </w:r>
      <w:r w:rsidR="00C0206A" w:rsidRPr="00BF4F8F">
        <w:t>s</w:t>
      </w:r>
      <w:r w:rsidR="00511A45" w:rsidRPr="00BF4F8F">
        <w:t xml:space="preserve"> statistically “good for the average” but bland and unexciting to all.</w:t>
      </w:r>
      <w:r w:rsidR="00B62151">
        <w:t xml:space="preserve"> </w:t>
      </w:r>
      <w:r w:rsidR="00B62151" w:rsidRPr="00BF4F8F">
        <w:t>This began the trend of dispar</w:t>
      </w:r>
      <w:r w:rsidR="00336FE1">
        <w:t>aging stores as “cookie cutter</w:t>
      </w:r>
      <w:r>
        <w:t>.”</w:t>
      </w:r>
    </w:p>
    <w:p w14:paraId="47B9EAF2" w14:textId="77777777" w:rsidR="00E93929" w:rsidRPr="00760AEA" w:rsidRDefault="00224700" w:rsidP="00E93929">
      <w:r>
        <w:t>Today</w:t>
      </w:r>
      <w:r w:rsidR="00024221">
        <w:t>,</w:t>
      </w:r>
      <w:r>
        <w:t xml:space="preserve"> we are transitioning to </w:t>
      </w:r>
      <w:r w:rsidR="00BE2983">
        <w:t>the next</w:t>
      </w:r>
      <w:r>
        <w:t xml:space="preserve"> phase</w:t>
      </w:r>
      <w:r w:rsidR="00024221">
        <w:t>:</w:t>
      </w:r>
      <w:r>
        <w:t xml:space="preserve"> </w:t>
      </w:r>
      <w:r w:rsidR="00BE2983">
        <w:t xml:space="preserve">the age of digital retailing. This is characterized </w:t>
      </w:r>
      <w:r w:rsidR="00B17434">
        <w:t xml:space="preserve">by </w:t>
      </w:r>
      <w:r w:rsidR="00392BC6">
        <w:t xml:space="preserve">the need to </w:t>
      </w:r>
      <w:r w:rsidR="008C4CEF" w:rsidRPr="00114471">
        <w:t>satisfy</w:t>
      </w:r>
      <w:r w:rsidR="008C4CEF">
        <w:t xml:space="preserve"> </w:t>
      </w:r>
      <w:r w:rsidR="00024221">
        <w:t>the</w:t>
      </w:r>
      <w:r>
        <w:t xml:space="preserve"> customer</w:t>
      </w:r>
      <w:r w:rsidR="00024221">
        <w:t>’s</w:t>
      </w:r>
      <w:r>
        <w:t xml:space="preserve"> expectation of </w:t>
      </w:r>
      <w:r w:rsidR="00BE2983">
        <w:t>personalized</w:t>
      </w:r>
      <w:r>
        <w:t xml:space="preserve"> service, multiple access options, and a return to the </w:t>
      </w:r>
      <w:r w:rsidR="00B17434">
        <w:t xml:space="preserve">social </w:t>
      </w:r>
      <w:r>
        <w:t>elements</w:t>
      </w:r>
      <w:r w:rsidR="00024221">
        <w:t xml:space="preserve"> of shopping</w:t>
      </w:r>
      <w:r w:rsidR="00B17434">
        <w:t>. Th</w:t>
      </w:r>
      <w:r w:rsidR="00114471">
        <w:t>is expectation</w:t>
      </w:r>
      <w:r w:rsidR="00B17434">
        <w:t xml:space="preserve"> </w:t>
      </w:r>
      <w:r w:rsidR="00024221">
        <w:t>require</w:t>
      </w:r>
      <w:r w:rsidR="00114471">
        <w:t>s</w:t>
      </w:r>
      <w:r w:rsidR="00B17434">
        <w:t xml:space="preserve"> retailers deliver </w:t>
      </w:r>
      <w:r w:rsidR="00392BC6">
        <w:t xml:space="preserve">these </w:t>
      </w:r>
      <w:r w:rsidR="00B17434">
        <w:t xml:space="preserve">experiences </w:t>
      </w:r>
      <w:r w:rsidR="003A37EB">
        <w:t xml:space="preserve">on a </w:t>
      </w:r>
      <w:r w:rsidR="00B17434">
        <w:t>massive scale</w:t>
      </w:r>
      <w:r w:rsidR="00392BC6">
        <w:t xml:space="preserve"> </w:t>
      </w:r>
      <w:r w:rsidR="00114471">
        <w:t>as they</w:t>
      </w:r>
      <w:r w:rsidR="00E96259">
        <w:t xml:space="preserve"> transform</w:t>
      </w:r>
      <w:r w:rsidR="00024221">
        <w:t xml:space="preserve"> their </w:t>
      </w:r>
      <w:r w:rsidR="00392BC6">
        <w:t xml:space="preserve">business </w:t>
      </w:r>
      <w:r w:rsidR="00024221">
        <w:t>model</w:t>
      </w:r>
      <w:r w:rsidR="00B62151">
        <w:t xml:space="preserve"> and hope to remain </w:t>
      </w:r>
      <w:r w:rsidR="00B17434">
        <w:t>profitabl</w:t>
      </w:r>
      <w:r w:rsidR="00B62151">
        <w:t>e</w:t>
      </w:r>
      <w:r w:rsidR="00B17434">
        <w:t>.</w:t>
      </w:r>
      <w:r w:rsidR="00336FE1">
        <w:t xml:space="preserve"> </w:t>
      </w:r>
      <w:r w:rsidR="00E93929">
        <w:t>The key to achieving this starts with data, and the overlooked but fundamental process of data management.</w:t>
      </w:r>
    </w:p>
    <w:p w14:paraId="3C3857A4" w14:textId="505C92E3" w:rsidR="001D6D86" w:rsidRPr="00DF5F13" w:rsidRDefault="0070711A" w:rsidP="00E93929">
      <w:pPr>
        <w:spacing w:after="0"/>
        <w:outlineLvl w:val="0"/>
        <w:rPr>
          <w:b/>
          <w:sz w:val="24"/>
          <w:szCs w:val="24"/>
        </w:rPr>
      </w:pPr>
      <w:r w:rsidRPr="00DF5F13">
        <w:rPr>
          <w:b/>
          <w:sz w:val="24"/>
          <w:szCs w:val="24"/>
        </w:rPr>
        <w:t xml:space="preserve">Data: The </w:t>
      </w:r>
      <w:r w:rsidR="00E93929" w:rsidRPr="00DF5F13">
        <w:rPr>
          <w:b/>
          <w:sz w:val="24"/>
          <w:szCs w:val="24"/>
        </w:rPr>
        <w:t>lifeblood of the changing retail landscape</w:t>
      </w:r>
    </w:p>
    <w:p w14:paraId="2FA80F04" w14:textId="36434F19" w:rsidR="00595521" w:rsidRPr="001D6D86" w:rsidRDefault="00595521" w:rsidP="001D6D86">
      <w:pPr>
        <w:outlineLvl w:val="0"/>
        <w:rPr>
          <w:b/>
          <w:u w:val="single"/>
        </w:rPr>
      </w:pPr>
      <w:r>
        <w:t xml:space="preserve">Retailers are keenly aware </w:t>
      </w:r>
      <w:r w:rsidR="00BF2FC0">
        <w:t xml:space="preserve">that </w:t>
      </w:r>
      <w:r>
        <w:t xml:space="preserve">the rules have changed. The competitive environment </w:t>
      </w:r>
      <w:r w:rsidR="00B62151">
        <w:t xml:space="preserve">is now </w:t>
      </w:r>
      <w:r>
        <w:t>in the virtual world</w:t>
      </w:r>
      <w:r w:rsidR="0070711A">
        <w:t xml:space="preserve"> rather than </w:t>
      </w:r>
      <w:r w:rsidR="00B62151">
        <w:t xml:space="preserve">only </w:t>
      </w:r>
      <w:r w:rsidR="00B17434">
        <w:t xml:space="preserve">the </w:t>
      </w:r>
      <w:r>
        <w:t xml:space="preserve">physical confines of a store. </w:t>
      </w:r>
      <w:r w:rsidR="00E96259">
        <w:t>In the</w:t>
      </w:r>
      <w:r>
        <w:t xml:space="preserve"> virtual world, data is </w:t>
      </w:r>
      <w:r w:rsidR="00E96259">
        <w:t>critical</w:t>
      </w:r>
      <w:r w:rsidR="001D6D86">
        <w:t xml:space="preserve">. </w:t>
      </w:r>
      <w:r w:rsidR="00145113">
        <w:t xml:space="preserve">Think </w:t>
      </w:r>
      <w:r w:rsidR="00145113">
        <w:lastRenderedPageBreak/>
        <w:t>about it: N</w:t>
      </w:r>
      <w:r>
        <w:t>othing can be represented, communicated or sold without data. There are no substitutions</w:t>
      </w:r>
      <w:r w:rsidR="009109E8">
        <w:t>.</w:t>
      </w:r>
      <w:r w:rsidR="00974667">
        <w:t xml:space="preserve"> </w:t>
      </w:r>
      <w:r w:rsidR="009109E8">
        <w:t>T</w:t>
      </w:r>
      <w:r>
        <w:t xml:space="preserve">he management of data </w:t>
      </w:r>
      <w:r w:rsidR="00A31C7F">
        <w:t>become</w:t>
      </w:r>
      <w:r w:rsidR="00974667">
        <w:t>s</w:t>
      </w:r>
      <w:r>
        <w:t xml:space="preserve"> the</w:t>
      </w:r>
      <w:r w:rsidR="00BF2FC0">
        <w:t xml:space="preserve"> determining factor</w:t>
      </w:r>
      <w:r w:rsidR="0070711A">
        <w:t xml:space="preserve"> for success </w:t>
      </w:r>
      <w:r w:rsidR="005869A3">
        <w:t>or failure.</w:t>
      </w:r>
    </w:p>
    <w:p w14:paraId="1B86EEC4" w14:textId="3EEF39B2" w:rsidR="00595521" w:rsidRDefault="00B17434" w:rsidP="00336FE1">
      <w:r>
        <w:t xml:space="preserve">To </w:t>
      </w:r>
      <w:r w:rsidR="002F118E">
        <w:t>d</w:t>
      </w:r>
      <w:r w:rsidR="00595521">
        <w:t>igitally native retailers</w:t>
      </w:r>
      <w:r w:rsidR="005869A3">
        <w:t>,</w:t>
      </w:r>
      <w:r>
        <w:t xml:space="preserve"> the focus on data</w:t>
      </w:r>
      <w:r w:rsidR="00595521">
        <w:t xml:space="preserve"> </w:t>
      </w:r>
      <w:r>
        <w:t>has been instinctive</w:t>
      </w:r>
      <w:r w:rsidR="00A31C7F">
        <w:t xml:space="preserve">. Having no presence in the physical </w:t>
      </w:r>
      <w:r w:rsidR="009109E8">
        <w:t>world</w:t>
      </w:r>
      <w:r>
        <w:t>,</w:t>
      </w:r>
      <w:r w:rsidR="00595521">
        <w:t xml:space="preserve"> the</w:t>
      </w:r>
      <w:r w:rsidR="005869A3">
        <w:t xml:space="preserve">se retailers </w:t>
      </w:r>
      <w:r w:rsidR="00A31C7F">
        <w:t>possess</w:t>
      </w:r>
      <w:r w:rsidR="00595521">
        <w:t xml:space="preserve"> no asset </w:t>
      </w:r>
      <w:r w:rsidR="00974667">
        <w:t xml:space="preserve">other </w:t>
      </w:r>
      <w:r w:rsidR="00A31C7F">
        <w:t>than data</w:t>
      </w:r>
      <w:r w:rsidR="00595521">
        <w:t>.</w:t>
      </w:r>
      <w:r w:rsidR="005869A3">
        <w:t xml:space="preserve"> </w:t>
      </w:r>
      <w:r w:rsidR="00A31C7F">
        <w:t xml:space="preserve">This </w:t>
      </w:r>
      <w:r w:rsidR="00037249">
        <w:t>provides</w:t>
      </w:r>
      <w:r w:rsidR="00A31C7F">
        <w:t xml:space="preserve"> them an enormous </w:t>
      </w:r>
      <w:r w:rsidR="005869A3">
        <w:t xml:space="preserve">operating </w:t>
      </w:r>
      <w:r w:rsidR="00A31C7F">
        <w:t>advanta</w:t>
      </w:r>
      <w:r>
        <w:t xml:space="preserve">ge </w:t>
      </w:r>
      <w:r w:rsidR="004604E6">
        <w:t>as all</w:t>
      </w:r>
      <w:r w:rsidR="00A31C7F">
        <w:t xml:space="preserve"> </w:t>
      </w:r>
      <w:r w:rsidR="00C83FE1">
        <w:t xml:space="preserve">strategies, decisions, </w:t>
      </w:r>
      <w:r w:rsidR="002D35EC">
        <w:t xml:space="preserve">business </w:t>
      </w:r>
      <w:r w:rsidR="00C83FE1">
        <w:t xml:space="preserve">processes and culture </w:t>
      </w:r>
      <w:r w:rsidR="002D35EC">
        <w:t>are</w:t>
      </w:r>
      <w:r w:rsidR="00C83FE1">
        <w:t xml:space="preserve"> </w:t>
      </w:r>
      <w:r w:rsidR="004604E6">
        <w:t xml:space="preserve">driven by </w:t>
      </w:r>
      <w:r w:rsidR="002D35EC">
        <w:t>data.</w:t>
      </w:r>
    </w:p>
    <w:p w14:paraId="2282A7DA" w14:textId="2BFE1792" w:rsidR="00F55149" w:rsidRPr="00DF5F13" w:rsidRDefault="00353BC7" w:rsidP="00E93929">
      <w:pPr>
        <w:spacing w:after="0"/>
        <w:outlineLvl w:val="0"/>
        <w:rPr>
          <w:b/>
          <w:sz w:val="24"/>
          <w:szCs w:val="24"/>
        </w:rPr>
      </w:pPr>
      <w:r w:rsidRPr="00DF5F13">
        <w:rPr>
          <w:b/>
          <w:sz w:val="24"/>
          <w:szCs w:val="24"/>
        </w:rPr>
        <w:t xml:space="preserve">What </w:t>
      </w:r>
      <w:r w:rsidR="003C3051" w:rsidRPr="00DF5F13">
        <w:rPr>
          <w:b/>
          <w:sz w:val="24"/>
          <w:szCs w:val="24"/>
        </w:rPr>
        <w:t>we m</w:t>
      </w:r>
      <w:r w:rsidR="00377F7B" w:rsidRPr="00DF5F13">
        <w:rPr>
          <w:b/>
          <w:sz w:val="24"/>
          <w:szCs w:val="24"/>
        </w:rPr>
        <w:t>ean by</w:t>
      </w:r>
      <w:r w:rsidR="00F44B1A" w:rsidRPr="00DF5F13">
        <w:rPr>
          <w:b/>
          <w:sz w:val="24"/>
          <w:szCs w:val="24"/>
        </w:rPr>
        <w:t xml:space="preserve"> </w:t>
      </w:r>
      <w:r w:rsidR="003C3051" w:rsidRPr="00DF5F13">
        <w:rPr>
          <w:b/>
          <w:sz w:val="24"/>
          <w:szCs w:val="24"/>
        </w:rPr>
        <w:t>d</w:t>
      </w:r>
      <w:r w:rsidRPr="00DF5F13">
        <w:rPr>
          <w:b/>
          <w:sz w:val="24"/>
          <w:szCs w:val="24"/>
        </w:rPr>
        <w:t>ata</w:t>
      </w:r>
      <w:r w:rsidR="003C3051" w:rsidRPr="00DF5F13">
        <w:rPr>
          <w:b/>
          <w:sz w:val="24"/>
          <w:szCs w:val="24"/>
        </w:rPr>
        <w:t xml:space="preserve"> is changing</w:t>
      </w:r>
      <w:r w:rsidR="00942AB6" w:rsidRPr="00DF5F13">
        <w:rPr>
          <w:b/>
          <w:sz w:val="24"/>
          <w:szCs w:val="24"/>
        </w:rPr>
        <w:t xml:space="preserve"> </w:t>
      </w:r>
    </w:p>
    <w:p w14:paraId="096E1716" w14:textId="0C3E08EA" w:rsidR="00353BC7" w:rsidRDefault="00353BC7" w:rsidP="00336FE1">
      <w:r>
        <w:t>When we think about data</w:t>
      </w:r>
      <w:r w:rsidR="002D35EC">
        <w:t>,</w:t>
      </w:r>
      <w:r>
        <w:t xml:space="preserve"> intuitively</w:t>
      </w:r>
      <w:r w:rsidR="00145113">
        <w:t xml:space="preserve"> </w:t>
      </w:r>
      <w:r>
        <w:t xml:space="preserve">we </w:t>
      </w:r>
      <w:r w:rsidR="00F44B1A">
        <w:t>characterize it as structured and discrete items</w:t>
      </w:r>
      <w:r w:rsidR="005869A3">
        <w:t>; f</w:t>
      </w:r>
      <w:r w:rsidR="002D35EC">
        <w:t xml:space="preserve">or </w:t>
      </w:r>
      <w:r w:rsidR="008C4CEF">
        <w:t>example,</w:t>
      </w:r>
      <w:r w:rsidR="002D35EC">
        <w:t xml:space="preserve"> </w:t>
      </w:r>
      <w:r>
        <w:t>SKUs, sales, inventory records</w:t>
      </w:r>
      <w:r w:rsidR="00E468E8">
        <w:t>, customer records</w:t>
      </w:r>
      <w:r w:rsidR="00145113">
        <w:t xml:space="preserve"> and </w:t>
      </w:r>
      <w:r>
        <w:t>other attributes of retailing</w:t>
      </w:r>
      <w:r w:rsidR="002D35EC">
        <w:t xml:space="preserve"> </w:t>
      </w:r>
      <w:r w:rsidR="009109E8">
        <w:t xml:space="preserve">in the </w:t>
      </w:r>
      <w:r>
        <w:t xml:space="preserve">transactional world. </w:t>
      </w:r>
      <w:r w:rsidR="002D35EC">
        <w:t xml:space="preserve">This understanding </w:t>
      </w:r>
      <w:r w:rsidR="00AF2BE6">
        <w:t>is incomplete</w:t>
      </w:r>
      <w:r>
        <w:t xml:space="preserve">. </w:t>
      </w:r>
      <w:r w:rsidR="00F44B1A">
        <w:t xml:space="preserve">The digital revolution has </w:t>
      </w:r>
      <w:r w:rsidR="002D35EC">
        <w:t>brought a</w:t>
      </w:r>
      <w:r w:rsidR="00F44B1A">
        <w:t xml:space="preserve"> flood of additional data</w:t>
      </w:r>
      <w:r w:rsidR="009109E8">
        <w:t xml:space="preserve"> not considered before.</w:t>
      </w:r>
      <w:r w:rsidR="00F44B1A">
        <w:t xml:space="preserve"> </w:t>
      </w:r>
      <w:r w:rsidR="00AF2BE6">
        <w:t xml:space="preserve">Customers are now expressing interest in products </w:t>
      </w:r>
      <w:r w:rsidR="00FD4599">
        <w:t>shaped by the worlds of P</w:t>
      </w:r>
      <w:r w:rsidR="00AF2BE6">
        <w:t>interest, Facebook, Instagram and other social platforms</w:t>
      </w:r>
      <w:r w:rsidR="00D95C79">
        <w:t xml:space="preserve"> — </w:t>
      </w:r>
      <w:r w:rsidR="008D7D25">
        <w:t xml:space="preserve">these are </w:t>
      </w:r>
      <w:r w:rsidR="00FD4599">
        <w:t xml:space="preserve">sources of </w:t>
      </w:r>
      <w:r w:rsidR="008D7D25">
        <w:t xml:space="preserve">decidedly unstructured </w:t>
      </w:r>
      <w:r w:rsidR="00FD4599">
        <w:t>data.</w:t>
      </w:r>
      <w:r w:rsidR="000C34F6">
        <w:t xml:space="preserve"> </w:t>
      </w:r>
      <w:r w:rsidR="009109E8">
        <w:t>U</w:t>
      </w:r>
      <w:r w:rsidR="000C34F6">
        <w:t xml:space="preserve">nderstanding </w:t>
      </w:r>
      <w:r w:rsidR="00AD1DBC">
        <w:t>the characteristics of each</w:t>
      </w:r>
      <w:r w:rsidR="000C34F6">
        <w:t xml:space="preserve"> </w:t>
      </w:r>
      <w:r w:rsidR="009109E8">
        <w:t xml:space="preserve">of these new </w:t>
      </w:r>
      <w:r w:rsidR="000C34F6">
        <w:t>data type</w:t>
      </w:r>
      <w:r w:rsidR="009109E8">
        <w:t>s</w:t>
      </w:r>
      <w:r w:rsidR="000C34F6">
        <w:t xml:space="preserve"> </w:t>
      </w:r>
      <w:r w:rsidR="009109E8">
        <w:t>and using them to c</w:t>
      </w:r>
      <w:r w:rsidR="000C34F6">
        <w:t>reate a</w:t>
      </w:r>
      <w:r w:rsidR="00AD1DBC">
        <w:t>n integrated</w:t>
      </w:r>
      <w:r w:rsidR="00FD4599">
        <w:t>,</w:t>
      </w:r>
      <w:r w:rsidR="00AD1DBC">
        <w:t xml:space="preserve"> timely and relevant</w:t>
      </w:r>
      <w:r w:rsidR="000C34F6">
        <w:t xml:space="preserve"> consumer experience is at the heart of Digital Transformation.</w:t>
      </w:r>
      <w:r w:rsidR="00E468E8">
        <w:t xml:space="preserve"> </w:t>
      </w:r>
    </w:p>
    <w:p w14:paraId="5401E041" w14:textId="7F5707F3" w:rsidR="00247D20" w:rsidRDefault="003C3051" w:rsidP="00336FE1">
      <w:r>
        <w:t xml:space="preserve">Still </w:t>
      </w:r>
      <w:r w:rsidR="00E03A08" w:rsidRPr="007B543A">
        <w:t xml:space="preserve">on </w:t>
      </w:r>
      <w:r w:rsidR="00AF2BE6" w:rsidRPr="007B543A">
        <w:t>legacy systems</w:t>
      </w:r>
      <w:r w:rsidR="00145113">
        <w:t xml:space="preserve">, </w:t>
      </w:r>
      <w:r>
        <w:t xml:space="preserve">many retailers </w:t>
      </w:r>
      <w:r w:rsidR="00AF2BE6" w:rsidRPr="007B543A">
        <w:t xml:space="preserve">find themselves </w:t>
      </w:r>
      <w:r w:rsidR="005D1779">
        <w:t>handcuffed</w:t>
      </w:r>
      <w:r w:rsidR="00AF2BE6" w:rsidRPr="007B543A">
        <w:t xml:space="preserve"> to an outdated </w:t>
      </w:r>
      <w:r w:rsidR="0069714E">
        <w:t>mindset</w:t>
      </w:r>
      <w:r w:rsidR="00247D20" w:rsidRPr="007B543A">
        <w:t xml:space="preserve"> </w:t>
      </w:r>
      <w:r w:rsidR="0069714E">
        <w:t>of</w:t>
      </w:r>
      <w:r w:rsidR="00247D20" w:rsidRPr="007B543A">
        <w:t xml:space="preserve"> </w:t>
      </w:r>
      <w:r w:rsidR="00AF2BE6" w:rsidRPr="007B543A">
        <w:t>structured data. This p</w:t>
      </w:r>
      <w:r w:rsidR="004604E6">
        <w:t>laces</w:t>
      </w:r>
      <w:r w:rsidR="00AF2BE6" w:rsidRPr="007B543A">
        <w:t xml:space="preserve"> them at a strateg</w:t>
      </w:r>
      <w:r w:rsidR="00247D20" w:rsidRPr="007B543A">
        <w:t>ic</w:t>
      </w:r>
      <w:r w:rsidR="00AF2BE6" w:rsidRPr="007B543A">
        <w:t xml:space="preserve"> disadvantage. </w:t>
      </w:r>
      <w:r w:rsidR="00145113">
        <w:t>T</w:t>
      </w:r>
      <w:r w:rsidR="00FD4599">
        <w:t xml:space="preserve">o </w:t>
      </w:r>
      <w:r w:rsidR="00552C68" w:rsidRPr="007B543A">
        <w:t xml:space="preserve">make </w:t>
      </w:r>
      <w:r w:rsidR="004604E6">
        <w:t>the</w:t>
      </w:r>
      <w:r w:rsidR="00552C68" w:rsidRPr="007B543A">
        <w:t xml:space="preserve"> transformation</w:t>
      </w:r>
      <w:r w:rsidR="0069714E">
        <w:t xml:space="preserve"> to </w:t>
      </w:r>
      <w:r w:rsidR="00BE225A">
        <w:t>the</w:t>
      </w:r>
      <w:r w:rsidR="0069714E">
        <w:t xml:space="preserve"> digital age</w:t>
      </w:r>
      <w:r w:rsidR="00E03A08" w:rsidRPr="007B543A">
        <w:t>,</w:t>
      </w:r>
      <w:r w:rsidR="00552C68" w:rsidRPr="007B543A">
        <w:t xml:space="preserve"> </w:t>
      </w:r>
      <w:commentRangeStart w:id="0"/>
      <w:r w:rsidR="00552C68" w:rsidRPr="007B543A">
        <w:t xml:space="preserve">retailers </w:t>
      </w:r>
      <w:r w:rsidR="00E03A08" w:rsidRPr="007B543A">
        <w:t>must</w:t>
      </w:r>
      <w:r w:rsidR="00552C68" w:rsidRPr="007B543A">
        <w:t xml:space="preserve"> </w:t>
      </w:r>
      <w:r w:rsidR="00FD4599">
        <w:t>expand</w:t>
      </w:r>
      <w:r w:rsidR="00C61E8D">
        <w:t xml:space="preserve"> their understanding </w:t>
      </w:r>
      <w:r w:rsidR="00B43612">
        <w:t>of</w:t>
      </w:r>
      <w:r w:rsidR="00552C68" w:rsidRPr="007B543A">
        <w:t xml:space="preserve"> </w:t>
      </w:r>
      <w:r w:rsidR="00BE225A">
        <w:t xml:space="preserve">the </w:t>
      </w:r>
      <w:r w:rsidR="00552C68" w:rsidRPr="007B543A">
        <w:t xml:space="preserve">critical nature of </w:t>
      </w:r>
      <w:r w:rsidR="00552C68">
        <w:t>stru</w:t>
      </w:r>
      <w:r w:rsidR="00E03A08">
        <w:t>c</w:t>
      </w:r>
      <w:r w:rsidR="00552C68">
        <w:t>ture</w:t>
      </w:r>
      <w:r w:rsidR="00E03A08">
        <w:t>d</w:t>
      </w:r>
      <w:r w:rsidR="00552C68">
        <w:t xml:space="preserve"> dat</w:t>
      </w:r>
      <w:r w:rsidR="00F63ECC">
        <w:t>a</w:t>
      </w:r>
      <w:r w:rsidR="00552C68">
        <w:t>.</w:t>
      </w:r>
      <w:r w:rsidR="00BE225A">
        <w:t xml:space="preserve"> The expanded universe of data is characterized </w:t>
      </w:r>
      <w:commentRangeEnd w:id="0"/>
      <w:r w:rsidR="00D95C79">
        <w:rPr>
          <w:rStyle w:val="CommentReference"/>
        </w:rPr>
        <w:commentReference w:id="0"/>
      </w:r>
      <w:r w:rsidR="0069714E">
        <w:t xml:space="preserve">as Master </w:t>
      </w:r>
      <w:r w:rsidR="008C4CEF">
        <w:t>D</w:t>
      </w:r>
      <w:r w:rsidR="0069714E">
        <w:t>ata.</w:t>
      </w:r>
      <w:r w:rsidR="00BE225A">
        <w:t xml:space="preserve"> </w:t>
      </w:r>
      <w:r w:rsidR="0071362C">
        <w:t>Master Data</w:t>
      </w:r>
      <w:r w:rsidR="00BE225A">
        <w:t xml:space="preserve"> has two primary types</w:t>
      </w:r>
      <w:r w:rsidR="0071362C">
        <w:t xml:space="preserve">: </w:t>
      </w:r>
      <w:r w:rsidR="0071362C" w:rsidRPr="00E93929">
        <w:rPr>
          <w:b/>
        </w:rPr>
        <w:t>Product Master</w:t>
      </w:r>
      <w:r w:rsidR="0071362C">
        <w:t xml:space="preserve"> </w:t>
      </w:r>
      <w:r w:rsidR="0071362C" w:rsidRPr="00E93929">
        <w:rPr>
          <w:b/>
        </w:rPr>
        <w:t>Data</w:t>
      </w:r>
      <w:r w:rsidR="0071362C">
        <w:t xml:space="preserve"> and </w:t>
      </w:r>
      <w:r w:rsidR="0071362C" w:rsidRPr="00E93929">
        <w:rPr>
          <w:b/>
        </w:rPr>
        <w:t>C</w:t>
      </w:r>
      <w:r w:rsidR="0069714E" w:rsidRPr="00E93929">
        <w:rPr>
          <w:b/>
        </w:rPr>
        <w:t>onsumer</w:t>
      </w:r>
      <w:r w:rsidR="0071362C" w:rsidRPr="00E93929">
        <w:rPr>
          <w:b/>
        </w:rPr>
        <w:t xml:space="preserve"> Master Data</w:t>
      </w:r>
      <w:r w:rsidR="0071362C">
        <w:t>.</w:t>
      </w:r>
      <w:r w:rsidR="00BE225A">
        <w:t xml:space="preserve"> </w:t>
      </w:r>
    </w:p>
    <w:p w14:paraId="45BE017E" w14:textId="48D8E3CC" w:rsidR="0071362C" w:rsidRDefault="0071362C" w:rsidP="00336FE1">
      <w:r w:rsidRPr="00F61595">
        <w:rPr>
          <w:b/>
        </w:rPr>
        <w:t>Product Master Data</w:t>
      </w:r>
      <w:r>
        <w:t xml:space="preserve">: Retailers have never been good at collecting </w:t>
      </w:r>
      <w:r w:rsidR="00D5084F">
        <w:t>sufficient,</w:t>
      </w:r>
      <w:r>
        <w:t xml:space="preserve"> consistent product data. The use of NRF </w:t>
      </w:r>
      <w:r w:rsidR="00921193">
        <w:t>c</w:t>
      </w:r>
      <w:r>
        <w:t xml:space="preserve">olor &amp; </w:t>
      </w:r>
      <w:r w:rsidR="00921193">
        <w:t xml:space="preserve">size </w:t>
      </w:r>
      <w:r>
        <w:t>codes have helped, but there</w:t>
      </w:r>
      <w:r w:rsidR="00921193">
        <w:t xml:space="preserve">’s still </w:t>
      </w:r>
      <w:r>
        <w:t>very little dedication on the part of retailers to consistent, clean</w:t>
      </w:r>
      <w:r w:rsidR="00921193">
        <w:t xml:space="preserve"> </w:t>
      </w:r>
      <w:r>
        <w:t>product data. To make matters worse, legacy merchandising systems are filled with years of old data</w:t>
      </w:r>
      <w:r w:rsidR="00921193">
        <w:t xml:space="preserve"> </w:t>
      </w:r>
      <w:r>
        <w:t xml:space="preserve">that </w:t>
      </w:r>
      <w:r w:rsidR="00921193">
        <w:t xml:space="preserve">further </w:t>
      </w:r>
      <w:r w:rsidR="004F22EB">
        <w:t>muddies</w:t>
      </w:r>
      <w:r>
        <w:t xml:space="preserve"> the water. </w:t>
      </w:r>
      <w:r w:rsidR="004F22EB">
        <w:t xml:space="preserve">The </w:t>
      </w:r>
      <w:r w:rsidR="0043307C">
        <w:t xml:space="preserve">color </w:t>
      </w:r>
      <w:r w:rsidR="004F22EB">
        <w:t>table below is all to</w:t>
      </w:r>
      <w:r w:rsidR="00552C68">
        <w:t>o</w:t>
      </w:r>
      <w:r w:rsidR="004F22EB">
        <w:t xml:space="preserve"> common an</w:t>
      </w:r>
      <w:r>
        <w:t xml:space="preserve"> example</w:t>
      </w:r>
      <w:r w:rsidR="004F22EB">
        <w:t>.</w:t>
      </w:r>
      <w:r>
        <w:t xml:space="preserve">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861"/>
        <w:gridCol w:w="2009"/>
        <w:gridCol w:w="2009"/>
      </w:tblGrid>
      <w:tr w:rsidR="0071362C" w14:paraId="28AB26E9" w14:textId="77777777" w:rsidTr="00FB56FE">
        <w:tc>
          <w:tcPr>
            <w:tcW w:w="1861" w:type="dxa"/>
          </w:tcPr>
          <w:p w14:paraId="254C15B1" w14:textId="77777777" w:rsidR="0071362C" w:rsidRDefault="0071362C" w:rsidP="00336FE1">
            <w:r>
              <w:t xml:space="preserve">     Color</w:t>
            </w:r>
          </w:p>
        </w:tc>
        <w:tc>
          <w:tcPr>
            <w:tcW w:w="2009" w:type="dxa"/>
          </w:tcPr>
          <w:p w14:paraId="72E8F5BF" w14:textId="77777777" w:rsidR="0071362C" w:rsidRDefault="0071362C" w:rsidP="00336FE1">
            <w:r>
              <w:t xml:space="preserve">System Code </w:t>
            </w:r>
          </w:p>
        </w:tc>
        <w:tc>
          <w:tcPr>
            <w:tcW w:w="2009" w:type="dxa"/>
          </w:tcPr>
          <w:p w14:paraId="6E28A768" w14:textId="77777777" w:rsidR="0071362C" w:rsidRDefault="0071362C" w:rsidP="00336FE1">
            <w:r>
              <w:t>System Description</w:t>
            </w:r>
          </w:p>
        </w:tc>
      </w:tr>
      <w:tr w:rsidR="0071362C" w14:paraId="79714C39" w14:textId="77777777" w:rsidTr="00FB56FE">
        <w:tc>
          <w:tcPr>
            <w:tcW w:w="1861" w:type="dxa"/>
          </w:tcPr>
          <w:p w14:paraId="4900824C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33938CA7" w14:textId="77777777" w:rsidR="0071362C" w:rsidRDefault="0071362C" w:rsidP="00336FE1">
            <w:r>
              <w:t>010</w:t>
            </w:r>
          </w:p>
        </w:tc>
        <w:tc>
          <w:tcPr>
            <w:tcW w:w="2009" w:type="dxa"/>
          </w:tcPr>
          <w:p w14:paraId="3E87C3DA" w14:textId="77777777" w:rsidR="0071362C" w:rsidRDefault="0071362C" w:rsidP="00336FE1">
            <w:r>
              <w:t>Bl</w:t>
            </w:r>
          </w:p>
        </w:tc>
      </w:tr>
      <w:tr w:rsidR="0071362C" w14:paraId="373CF814" w14:textId="77777777" w:rsidTr="00FB56FE">
        <w:tc>
          <w:tcPr>
            <w:tcW w:w="1861" w:type="dxa"/>
          </w:tcPr>
          <w:p w14:paraId="0A86123C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54762E16" w14:textId="77777777" w:rsidR="0071362C" w:rsidRDefault="0071362C" w:rsidP="00336FE1">
            <w:r>
              <w:t>001</w:t>
            </w:r>
          </w:p>
        </w:tc>
        <w:tc>
          <w:tcPr>
            <w:tcW w:w="2009" w:type="dxa"/>
          </w:tcPr>
          <w:p w14:paraId="54D2D4DD" w14:textId="77777777" w:rsidR="0071362C" w:rsidRDefault="0071362C" w:rsidP="00336FE1">
            <w:r>
              <w:t>Blk</w:t>
            </w:r>
          </w:p>
        </w:tc>
      </w:tr>
      <w:tr w:rsidR="0071362C" w14:paraId="70A196E5" w14:textId="77777777" w:rsidTr="00FB56FE">
        <w:tc>
          <w:tcPr>
            <w:tcW w:w="1861" w:type="dxa"/>
          </w:tcPr>
          <w:p w14:paraId="3905F048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33DFCBE7" w14:textId="77777777" w:rsidR="0071362C" w:rsidRDefault="0071362C" w:rsidP="00336FE1">
            <w:r>
              <w:t>BL</w:t>
            </w:r>
          </w:p>
        </w:tc>
        <w:tc>
          <w:tcPr>
            <w:tcW w:w="2009" w:type="dxa"/>
          </w:tcPr>
          <w:p w14:paraId="2B9E3D47" w14:textId="77777777" w:rsidR="0071362C" w:rsidRDefault="0071362C" w:rsidP="00336FE1">
            <w:r>
              <w:t>Bl</w:t>
            </w:r>
          </w:p>
        </w:tc>
      </w:tr>
      <w:tr w:rsidR="0071362C" w14:paraId="03A7F279" w14:textId="77777777" w:rsidTr="00FB56FE">
        <w:tc>
          <w:tcPr>
            <w:tcW w:w="1861" w:type="dxa"/>
          </w:tcPr>
          <w:p w14:paraId="0226C1B0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23E11F08" w14:textId="77777777" w:rsidR="0071362C" w:rsidRDefault="0071362C" w:rsidP="00336FE1">
            <w:r>
              <w:t>Blk</w:t>
            </w:r>
          </w:p>
        </w:tc>
        <w:tc>
          <w:tcPr>
            <w:tcW w:w="2009" w:type="dxa"/>
          </w:tcPr>
          <w:p w14:paraId="0E704230" w14:textId="77777777" w:rsidR="0071362C" w:rsidRDefault="0071362C" w:rsidP="00336FE1">
            <w:r>
              <w:t>BLK</w:t>
            </w:r>
          </w:p>
        </w:tc>
      </w:tr>
      <w:tr w:rsidR="0071362C" w14:paraId="2B4D051F" w14:textId="77777777" w:rsidTr="00FB56FE">
        <w:tc>
          <w:tcPr>
            <w:tcW w:w="1861" w:type="dxa"/>
          </w:tcPr>
          <w:p w14:paraId="5D0DC6ED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74954A10" w14:textId="77777777" w:rsidR="0071362C" w:rsidRDefault="0071362C" w:rsidP="00336FE1">
            <w:r>
              <w:t>Blac</w:t>
            </w:r>
          </w:p>
        </w:tc>
        <w:tc>
          <w:tcPr>
            <w:tcW w:w="2009" w:type="dxa"/>
          </w:tcPr>
          <w:p w14:paraId="1E472B18" w14:textId="77777777" w:rsidR="0071362C" w:rsidRDefault="0071362C" w:rsidP="00336FE1">
            <w:r>
              <w:t>Black</w:t>
            </w:r>
          </w:p>
        </w:tc>
      </w:tr>
      <w:tr w:rsidR="0071362C" w14:paraId="11648632" w14:textId="77777777" w:rsidTr="00FB56FE">
        <w:tc>
          <w:tcPr>
            <w:tcW w:w="1861" w:type="dxa"/>
          </w:tcPr>
          <w:p w14:paraId="44CA4217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1E563F4E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6DC749BB" w14:textId="77777777" w:rsidR="0071362C" w:rsidRDefault="0071362C" w:rsidP="00336FE1">
            <w:r>
              <w:t>Black</w:t>
            </w:r>
          </w:p>
        </w:tc>
      </w:tr>
      <w:tr w:rsidR="0071362C" w14:paraId="5319C51F" w14:textId="77777777" w:rsidTr="00FB56FE">
        <w:tc>
          <w:tcPr>
            <w:tcW w:w="1861" w:type="dxa"/>
          </w:tcPr>
          <w:p w14:paraId="587CD7FF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48773571" w14:textId="77777777" w:rsidR="0071362C" w:rsidRDefault="0071362C" w:rsidP="00336FE1">
            <w:r>
              <w:t>Blaq</w:t>
            </w:r>
          </w:p>
        </w:tc>
        <w:tc>
          <w:tcPr>
            <w:tcW w:w="2009" w:type="dxa"/>
          </w:tcPr>
          <w:p w14:paraId="204A07CB" w14:textId="77777777" w:rsidR="0071362C" w:rsidRDefault="0071362C" w:rsidP="00336FE1">
            <w:r>
              <w:t>Blaque</w:t>
            </w:r>
          </w:p>
        </w:tc>
      </w:tr>
      <w:tr w:rsidR="0071362C" w14:paraId="52F33BB4" w14:textId="77777777" w:rsidTr="00FB56FE">
        <w:tc>
          <w:tcPr>
            <w:tcW w:w="1861" w:type="dxa"/>
          </w:tcPr>
          <w:p w14:paraId="1EAC0FF4" w14:textId="77777777" w:rsidR="0071362C" w:rsidRDefault="0071362C" w:rsidP="00336FE1">
            <w:r>
              <w:t>Black</w:t>
            </w:r>
          </w:p>
        </w:tc>
        <w:tc>
          <w:tcPr>
            <w:tcW w:w="2009" w:type="dxa"/>
          </w:tcPr>
          <w:p w14:paraId="49ECC760" w14:textId="77777777" w:rsidR="0071362C" w:rsidRDefault="0071362C" w:rsidP="00336FE1">
            <w:r>
              <w:t>DM</w:t>
            </w:r>
          </w:p>
        </w:tc>
        <w:tc>
          <w:tcPr>
            <w:tcW w:w="2009" w:type="dxa"/>
          </w:tcPr>
          <w:p w14:paraId="1BA98F82" w14:textId="77777777" w:rsidR="0071362C" w:rsidRDefault="0071362C" w:rsidP="00336FE1">
            <w:r>
              <w:t>Deep Midnight</w:t>
            </w:r>
          </w:p>
        </w:tc>
      </w:tr>
    </w:tbl>
    <w:p w14:paraId="58463B2F" w14:textId="77777777" w:rsidR="0071362C" w:rsidRDefault="0071362C" w:rsidP="00336FE1"/>
    <w:p w14:paraId="19596F44" w14:textId="187CA020" w:rsidR="0071362C" w:rsidRDefault="00552C68" w:rsidP="00336FE1">
      <w:r>
        <w:t>Th</w:t>
      </w:r>
      <w:r w:rsidR="00E04155">
        <w:t>is</w:t>
      </w:r>
      <w:r>
        <w:t xml:space="preserve"> example</w:t>
      </w:r>
      <w:r w:rsidR="007B543A">
        <w:t xml:space="preserve">, </w:t>
      </w:r>
      <w:r w:rsidR="004604E6" w:rsidRPr="004604E6">
        <w:rPr>
          <w:color w:val="000000" w:themeColor="text1"/>
        </w:rPr>
        <w:t>doubtless</w:t>
      </w:r>
      <w:r w:rsidR="007B543A" w:rsidRPr="004604E6">
        <w:rPr>
          <w:color w:val="000000" w:themeColor="text1"/>
        </w:rPr>
        <w:t xml:space="preserve"> familiar to many, </w:t>
      </w:r>
      <w:r w:rsidR="0069714E" w:rsidRPr="004604E6">
        <w:rPr>
          <w:color w:val="000000" w:themeColor="text1"/>
        </w:rPr>
        <w:t>show</w:t>
      </w:r>
      <w:r w:rsidR="00E04155">
        <w:rPr>
          <w:color w:val="000000" w:themeColor="text1"/>
        </w:rPr>
        <w:t>s</w:t>
      </w:r>
      <w:r w:rsidR="0069714E" w:rsidRPr="004604E6">
        <w:rPr>
          <w:color w:val="000000" w:themeColor="text1"/>
        </w:rPr>
        <w:t xml:space="preserve"> how something as </w:t>
      </w:r>
      <w:r>
        <w:t xml:space="preserve">simple as the color black can be misconstrued. </w:t>
      </w:r>
      <w:r w:rsidR="0071362C">
        <w:t>Th</w:t>
      </w:r>
      <w:r w:rsidR="00CF6C40">
        <w:t>e</w:t>
      </w:r>
      <w:r w:rsidR="004604E6">
        <w:t xml:space="preserve"> result begs th</w:t>
      </w:r>
      <w:r w:rsidR="00056CB8">
        <w:t>is</w:t>
      </w:r>
      <w:r w:rsidR="004604E6">
        <w:t xml:space="preserve"> question</w:t>
      </w:r>
      <w:r w:rsidR="0071362C">
        <w:t>: How c</w:t>
      </w:r>
      <w:r w:rsidR="00056CB8">
        <w:t>an</w:t>
      </w:r>
      <w:r w:rsidR="0071362C">
        <w:t xml:space="preserve"> you possibly know how products are selling/trending if the foundational codes are inconsistent, diluted, or inaccurate</w:t>
      </w:r>
      <w:r w:rsidR="004604E6">
        <w:t>?</w:t>
      </w:r>
      <w:r>
        <w:t xml:space="preserve"> </w:t>
      </w:r>
      <w:r w:rsidR="0071362C">
        <w:t xml:space="preserve"> Indeed, the NRF </w:t>
      </w:r>
      <w:r w:rsidR="004604E6">
        <w:t>introduced</w:t>
      </w:r>
      <w:r w:rsidR="0071362C">
        <w:t xml:space="preserve"> an additional level of color designation known as “Color Family”</w:t>
      </w:r>
      <w:r w:rsidR="005D1779">
        <w:t xml:space="preserve">. This </w:t>
      </w:r>
      <w:r w:rsidR="0071362C">
        <w:t>help</w:t>
      </w:r>
      <w:r w:rsidR="005D1779">
        <w:t>s</w:t>
      </w:r>
      <w:r w:rsidR="0071362C">
        <w:t xml:space="preserve"> </w:t>
      </w:r>
      <w:r w:rsidR="00CF6C40">
        <w:t>remediate</w:t>
      </w:r>
      <w:r w:rsidR="0071362C">
        <w:t xml:space="preserve"> the process in the example above, </w:t>
      </w:r>
      <w:r w:rsidR="005D1779">
        <w:t xml:space="preserve">so that </w:t>
      </w:r>
      <w:r w:rsidR="004F22EB">
        <w:t>all</w:t>
      </w:r>
      <w:r w:rsidR="00921193">
        <w:t xml:space="preserve"> </w:t>
      </w:r>
      <w:r w:rsidR="005D1779">
        <w:t xml:space="preserve">the </w:t>
      </w:r>
      <w:r w:rsidR="0071362C">
        <w:t xml:space="preserve">products could be </w:t>
      </w:r>
      <w:r w:rsidR="00E04155">
        <w:t>identified</w:t>
      </w:r>
      <w:r w:rsidR="0071362C">
        <w:t xml:space="preserve"> as black. </w:t>
      </w:r>
      <w:r w:rsidR="00E04155">
        <w:t>T</w:t>
      </w:r>
      <w:r w:rsidR="008C4CEF">
        <w:t>aking</w:t>
      </w:r>
      <w:r w:rsidR="0071362C">
        <w:t xml:space="preserve"> advantage of </w:t>
      </w:r>
      <w:r>
        <w:lastRenderedPageBreak/>
        <w:t xml:space="preserve">color family </w:t>
      </w:r>
      <w:r w:rsidR="00E04155">
        <w:t xml:space="preserve">functionality </w:t>
      </w:r>
      <w:r>
        <w:t>require</w:t>
      </w:r>
      <w:r w:rsidR="004604E6">
        <w:t>s</w:t>
      </w:r>
      <w:r>
        <w:t xml:space="preserve"> </w:t>
      </w:r>
      <w:r w:rsidR="0071362C">
        <w:t>an</w:t>
      </w:r>
      <w:r w:rsidR="00E04155">
        <w:t xml:space="preserve"> additional </w:t>
      </w:r>
      <w:r w:rsidR="00145113">
        <w:t xml:space="preserve">data point to facilitate </w:t>
      </w:r>
      <w:r w:rsidR="0071362C">
        <w:t>accurate capture of this data.</w:t>
      </w:r>
      <w:r w:rsidR="00C539AF">
        <w:t xml:space="preserve"> Yet f</w:t>
      </w:r>
      <w:r w:rsidR="00247D20">
        <w:t xml:space="preserve">ew retailers are using this </w:t>
      </w:r>
      <w:r w:rsidR="00192C69">
        <w:t>capability</w:t>
      </w:r>
      <w:r w:rsidR="00247D20">
        <w:t xml:space="preserve"> </w:t>
      </w:r>
      <w:r w:rsidR="00CF6C40">
        <w:t xml:space="preserve">with </w:t>
      </w:r>
      <w:r w:rsidR="00E04155">
        <w:t>enough</w:t>
      </w:r>
      <w:r w:rsidR="00CF6C40">
        <w:t xml:space="preserve"> </w:t>
      </w:r>
      <w:r w:rsidR="00247D20">
        <w:t>consisten</w:t>
      </w:r>
      <w:r w:rsidR="00CF6C40">
        <w:t>cy</w:t>
      </w:r>
      <w:r w:rsidR="00247D20">
        <w:t xml:space="preserve"> to add insight into customer demand</w:t>
      </w:r>
      <w:r w:rsidR="001D6D86">
        <w:t xml:space="preserve">. </w:t>
      </w:r>
      <w:r w:rsidR="0071362C">
        <w:t xml:space="preserve">  </w:t>
      </w:r>
    </w:p>
    <w:p w14:paraId="170E3A7B" w14:textId="26BD82D0" w:rsidR="0071362C" w:rsidRPr="007B543A" w:rsidRDefault="00247D20" w:rsidP="00336FE1">
      <w:pPr>
        <w:rPr>
          <w:color w:val="FF0000"/>
        </w:rPr>
      </w:pPr>
      <w:r>
        <w:t xml:space="preserve">Another example of Product Master Data </w:t>
      </w:r>
      <w:r w:rsidR="0069714E">
        <w:t>is</w:t>
      </w:r>
      <w:r>
        <w:t xml:space="preserve"> </w:t>
      </w:r>
      <w:r w:rsidR="00921193">
        <w:t>s</w:t>
      </w:r>
      <w:r>
        <w:t xml:space="preserve">ize </w:t>
      </w:r>
      <w:r w:rsidR="00921193">
        <w:t>c</w:t>
      </w:r>
      <w:r>
        <w:t xml:space="preserve">odes. </w:t>
      </w:r>
      <w:r w:rsidR="0071362C">
        <w:t>Trying to understand what is selling by size when there are 40 different code</w:t>
      </w:r>
      <w:r w:rsidR="0043307C">
        <w:t xml:space="preserve">s representing </w:t>
      </w:r>
      <w:r w:rsidR="00192C69">
        <w:t xml:space="preserve">the basic sizes </w:t>
      </w:r>
      <w:r w:rsidR="0071362C">
        <w:t xml:space="preserve">is impossible. Even the best business intelligence systems </w:t>
      </w:r>
      <w:r w:rsidR="00CF6C40">
        <w:t>are</w:t>
      </w:r>
      <w:r w:rsidR="0071362C">
        <w:t xml:space="preserve"> not e</w:t>
      </w:r>
      <w:r w:rsidR="006066AD">
        <w:t xml:space="preserve">quipped </w:t>
      </w:r>
      <w:r w:rsidR="0071362C">
        <w:t>to overcome bad data</w:t>
      </w:r>
      <w:r w:rsidR="00552C68">
        <w:t>;</w:t>
      </w:r>
      <w:r w:rsidR="0071362C">
        <w:t xml:space="preserve"> they were engineered create insights based on good quality data. For anyone who has implemented a new merchandising</w:t>
      </w:r>
      <w:r w:rsidR="00AB24C3">
        <w:t xml:space="preserve"> </w:t>
      </w:r>
      <w:r w:rsidR="0071362C">
        <w:t xml:space="preserve">or business intelligence application, the process of cleaning up </w:t>
      </w:r>
      <w:r w:rsidR="00056CB8">
        <w:t xml:space="preserve">and </w:t>
      </w:r>
      <w:r w:rsidR="00192C69">
        <w:t xml:space="preserve">correcting </w:t>
      </w:r>
      <w:r w:rsidR="0071362C">
        <w:t xml:space="preserve">data </w:t>
      </w:r>
      <w:r w:rsidR="00CF6C40">
        <w:t>is</w:t>
      </w:r>
      <w:r w:rsidR="0071362C">
        <w:t xml:space="preserve"> a huge undertaking</w:t>
      </w:r>
      <w:r w:rsidR="007B543A">
        <w:t xml:space="preserve"> </w:t>
      </w:r>
      <w:r w:rsidR="00192C69">
        <w:t>and unnecessarily prolong</w:t>
      </w:r>
      <w:r w:rsidR="005D1779">
        <w:t>s</w:t>
      </w:r>
      <w:r w:rsidR="00192C69">
        <w:t xml:space="preserve"> </w:t>
      </w:r>
      <w:r w:rsidR="005D1779">
        <w:t>any</w:t>
      </w:r>
      <w:r w:rsidR="00192C69">
        <w:t xml:space="preserve"> project.</w:t>
      </w:r>
      <w:r w:rsidR="00192C69">
        <w:rPr>
          <w:color w:val="000000" w:themeColor="text1"/>
        </w:rPr>
        <w:t xml:space="preserve"> </w:t>
      </w:r>
      <w:r w:rsidR="00BE225A">
        <w:rPr>
          <w:color w:val="000000" w:themeColor="text1"/>
        </w:rPr>
        <w:t>Compounding the problem is that the data correction process is treated as a one</w:t>
      </w:r>
      <w:r w:rsidR="001E070C">
        <w:rPr>
          <w:color w:val="000000" w:themeColor="text1"/>
        </w:rPr>
        <w:t>-</w:t>
      </w:r>
      <w:r w:rsidR="00C600FA">
        <w:rPr>
          <w:color w:val="000000" w:themeColor="text1"/>
        </w:rPr>
        <w:t>time event rather than a mission-</w:t>
      </w:r>
      <w:r w:rsidR="00BE225A">
        <w:rPr>
          <w:color w:val="000000" w:themeColor="text1"/>
        </w:rPr>
        <w:t xml:space="preserve">critical activity of daily business operations. </w:t>
      </w:r>
    </w:p>
    <w:p w14:paraId="17E62BB2" w14:textId="4F5026F9" w:rsidR="0071362C" w:rsidRDefault="00C600FA" w:rsidP="00336F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7AA3E" wp14:editId="547F857C">
                <wp:simplePos x="0" y="0"/>
                <wp:positionH relativeFrom="column">
                  <wp:posOffset>4505960</wp:posOffset>
                </wp:positionH>
                <wp:positionV relativeFrom="paragraph">
                  <wp:posOffset>40640</wp:posOffset>
                </wp:positionV>
                <wp:extent cx="1485900" cy="1485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887A" w14:textId="0F52914F" w:rsidR="00C600FA" w:rsidRPr="00C600FA" w:rsidRDefault="00C600F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00FA">
                              <w:rPr>
                                <w:b/>
                                <w:sz w:val="24"/>
                                <w:szCs w:val="24"/>
                              </w:rPr>
                              <w:t>Unfortunately, retailers have adjusted to working around poor, anemic product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AA3E" id="Text Box 3" o:spid="_x0000_s1027" type="#_x0000_t202" style="position:absolute;margin-left:354.8pt;margin-top:3.2pt;width:117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wKuG4CAAA1BQAADgAAAGRycy9lMm9Eb2MueG1srFTfT9swEH6ftP/B8vtIW8qAqinqQEyTEKDB&#10;xLPr2G002+fZ1ybdX8/ZaQJiaA/TXpKz77vf33l+0VrDdirEGlzJx0cjzpSTUNVuXfIfj9efzjiL&#10;KFwlDDhV8r2K/GLx8cO88TM1gQ2YSgVGTlycNb7kG0Q/K4ooN8qKeAReOVJqCFYgHcO6qIJoyLs1&#10;xWQ0+lw0ECofQKoY6faqU/JF9q+1knindVTITMkpN8zfkL+r9C0WczFbB+E3tTykIf4hCytqR0EH&#10;V1cCBduG+g9XtpYBImg8kmAL0LqWKtdA1YxHb6p52Aivci3UnOiHNsX/51be7u4Dq6uSH3PmhKUR&#10;PaoW2Rdo2XHqTuPjjEAPnmDY0jVNub+PdJmKbnWw6U/lMNJTn/dDb5MzmYymZyfnI1JJ0vUH8l+8&#10;mPsQ8asCy5JQ8kDDyz0Vu5uIHbSHpGjGsYZcTU7Ja9KmTLuMsoR7ozrYd6WpQsphkt1lbqlLE9hO&#10;ECuqn7keysM4QiYTXRszGI3fMzLYGx2wyUxlvg2Go/cMX6IN6BwRHA6GtnYQ/m6sO3xfdVdrKhvb&#10;VZvHOQxpBdWeZheg43708rqm/t6IiPciENlpJrTAeEcfbYBaCgeJsw2E3+/dJzxxkLScNbQ8JY+/&#10;tiIozsw3R+w8H0+nadvyYXpyOqFDeK1Zvda4rb0EmsSYngovs5jwaHpRB7BPtOfLFJVUwkmKXXLs&#10;xUvsVpreCamWywyi/fICb9yDl8l16nJiz2P7JII/UAyJnbfQr5mYvWFah02WDpZbBF1nGqY+d109&#10;9J92MxP58I6k5X99zqiX127xDAAA//8DAFBLAwQUAAYACAAAACEA35NVvN8AAAAJAQAADwAAAGRy&#10;cy9kb3ducmV2LnhtbEyPwU7DMBBE70j8g7VI3KhNEwUasqmACglVvVB66NGNt0nU2I5itwl/z3Ki&#10;x9GMZt4Uy8l24kJDaL1DeJwpEOQqb1pXI+y+Px6eQYSondGdd4TwQwGW5e1NoXPjR/dFl22sBZe4&#10;kGuEJsY+lzJUDVkdZr4nx97RD1ZHlkMtzaBHLrednCuVSatbxwuN7um9oeq0PVuEdUKnfVKHTRiP&#10;b8mnUatNt14h3t9Nry8gIk3xPwx/+IwOJTMd/NmZIDqEJ7XIOIqQpSDYX6QJ6wPCPFUpyLKQ1w/K&#10;XwAAAP//AwBQSwECLQAUAAYACAAAACEA5JnDwPsAAADhAQAAEwAAAAAAAAAAAAAAAAAAAAAAW0Nv&#10;bnRlbnRfVHlwZXNdLnhtbFBLAQItABQABgAIAAAAIQAjsmrh1wAAAJQBAAALAAAAAAAAAAAAAAAA&#10;ACwBAABfcmVscy8ucmVsc1BLAQItABQABgAIAAAAIQCKnAq4bgIAADUFAAAOAAAAAAAAAAAAAAAA&#10;ACwCAABkcnMvZTJvRG9jLnhtbFBLAQItABQABgAIAAAAIQDfk1W83wAAAAkBAAAPAAAAAAAAAAAA&#10;AAAAAMYEAABkcnMvZG93bnJldi54bWxQSwUGAAAAAAQABADzAAAA0gUAAAAA&#10;" fillcolor="white [3201]" strokecolor="black [3200]" strokeweight="1pt">
                <v:textbox>
                  <w:txbxContent>
                    <w:p w14:paraId="220F887A" w14:textId="0F52914F" w:rsidR="00C600FA" w:rsidRPr="00C600FA" w:rsidRDefault="00C600F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00FA">
                        <w:rPr>
                          <w:b/>
                          <w:sz w:val="24"/>
                          <w:szCs w:val="24"/>
                        </w:rPr>
                        <w:t xml:space="preserve">Unfortunately, retailers have </w:t>
                      </w:r>
                      <w:r w:rsidRPr="00C600FA">
                        <w:rPr>
                          <w:b/>
                          <w:sz w:val="24"/>
                          <w:szCs w:val="24"/>
                        </w:rPr>
                        <w:t>adjusted to</w:t>
                      </w:r>
                      <w:r w:rsidRPr="00C600FA">
                        <w:rPr>
                          <w:b/>
                          <w:sz w:val="24"/>
                          <w:szCs w:val="24"/>
                        </w:rPr>
                        <w:t xml:space="preserve"> working around poor, </w:t>
                      </w:r>
                      <w:r w:rsidRPr="00C600FA">
                        <w:rPr>
                          <w:b/>
                          <w:sz w:val="24"/>
                          <w:szCs w:val="24"/>
                        </w:rPr>
                        <w:t>anemic product data.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2C" w:rsidRPr="007B543A">
        <w:t xml:space="preserve">Size and color are </w:t>
      </w:r>
      <w:r w:rsidR="007B543A" w:rsidRPr="007B543A">
        <w:t xml:space="preserve">just </w:t>
      </w:r>
      <w:r w:rsidR="0071362C" w:rsidRPr="007B543A">
        <w:t xml:space="preserve">the bare minimum of product data. </w:t>
      </w:r>
      <w:r w:rsidR="0071362C">
        <w:t>How a</w:t>
      </w:r>
      <w:r>
        <w:t>re retailers managing data like</w:t>
      </w:r>
      <w:r w:rsidR="0071362C">
        <w:t xml:space="preserve"> </w:t>
      </w:r>
      <w:r w:rsidR="00056CB8">
        <w:t>f</w:t>
      </w:r>
      <w:r w:rsidR="0071362C">
        <w:t>abric, f</w:t>
      </w:r>
      <w:r>
        <w:t>abrication, fit, fabric content</w:t>
      </w:r>
      <w:r w:rsidR="0071362C">
        <w:t xml:space="preserve"> </w:t>
      </w:r>
      <w:r>
        <w:t xml:space="preserve">or </w:t>
      </w:r>
      <w:r w:rsidR="00056CB8">
        <w:t>c</w:t>
      </w:r>
      <w:r w:rsidR="0071362C">
        <w:t>ountry of origin, to name a few in apparel</w:t>
      </w:r>
      <w:r w:rsidR="00AB24C3">
        <w:t xml:space="preserve">? </w:t>
      </w:r>
      <w:r w:rsidR="0071362C">
        <w:t>The same goes for</w:t>
      </w:r>
      <w:r w:rsidR="00AB24C3">
        <w:t xml:space="preserve"> accessories, shoes, hardgoods, electronics, jewelry, furniture</w:t>
      </w:r>
      <w:r w:rsidR="0071362C">
        <w:t>, even household products</w:t>
      </w:r>
      <w:r w:rsidR="001D6D86">
        <w:t xml:space="preserve">. </w:t>
      </w:r>
      <w:r w:rsidR="0071362C">
        <w:t xml:space="preserve">  </w:t>
      </w:r>
    </w:p>
    <w:p w14:paraId="7427092D" w14:textId="426EB43E" w:rsidR="004F22EB" w:rsidRDefault="007B543A" w:rsidP="00336FE1">
      <w:r>
        <w:t>All</w:t>
      </w:r>
      <w:r w:rsidR="00552C68">
        <w:t xml:space="preserve"> this </w:t>
      </w:r>
      <w:r w:rsidR="00F61595">
        <w:t xml:space="preserve">data has been </w:t>
      </w:r>
      <w:r w:rsidR="00C623AA">
        <w:t>us</w:t>
      </w:r>
      <w:r w:rsidR="00F61595">
        <w:t xml:space="preserve">ed </w:t>
      </w:r>
      <w:r w:rsidR="00B915CF">
        <w:t xml:space="preserve">only </w:t>
      </w:r>
      <w:r w:rsidR="00F61595">
        <w:t xml:space="preserve">for </w:t>
      </w:r>
      <w:r w:rsidR="00C623AA">
        <w:t>product identification</w:t>
      </w:r>
      <w:r w:rsidR="00AB24C3">
        <w:t xml:space="preserve">, rather than </w:t>
      </w:r>
      <w:r w:rsidR="00192C69">
        <w:t xml:space="preserve">to </w:t>
      </w:r>
      <w:r w:rsidR="00364924">
        <w:t xml:space="preserve">enhance </w:t>
      </w:r>
      <w:r w:rsidR="00C600FA">
        <w:t xml:space="preserve">the </w:t>
      </w:r>
      <w:r w:rsidR="00364924">
        <w:t>customer</w:t>
      </w:r>
      <w:r w:rsidR="00C623AA">
        <w:t xml:space="preserve"> experience.</w:t>
      </w:r>
      <w:r w:rsidR="004F22EB">
        <w:t xml:space="preserve"> </w:t>
      </w:r>
      <w:r w:rsidR="00C623AA">
        <w:t>V</w:t>
      </w:r>
      <w:r w:rsidR="004F22EB">
        <w:t xml:space="preserve">ery few organizations are focused </w:t>
      </w:r>
      <w:r w:rsidR="00B915CF">
        <w:t xml:space="preserve">on </w:t>
      </w:r>
      <w:r w:rsidR="00552C68">
        <w:t>this level of detail</w:t>
      </w:r>
      <w:r w:rsidR="00C600FA">
        <w:t>; in fact, m</w:t>
      </w:r>
      <w:r w:rsidR="00056CB8">
        <w:t>ost became</w:t>
      </w:r>
      <w:r w:rsidR="004F22EB">
        <w:t xml:space="preserve"> accustomed </w:t>
      </w:r>
      <w:r w:rsidR="00192C69">
        <w:t xml:space="preserve">to </w:t>
      </w:r>
      <w:r w:rsidR="004F22EB">
        <w:t xml:space="preserve">muddling through with </w:t>
      </w:r>
      <w:r w:rsidR="00CF6C40">
        <w:t>patchy</w:t>
      </w:r>
      <w:r w:rsidR="005D2B0D">
        <w:t xml:space="preserve"> data on </w:t>
      </w:r>
      <w:r w:rsidR="004F22EB">
        <w:t xml:space="preserve">size, color and </w:t>
      </w:r>
      <w:r w:rsidR="001E070C">
        <w:t>other</w:t>
      </w:r>
      <w:r w:rsidR="004F22EB">
        <w:t xml:space="preserve"> product attributes that are needed to </w:t>
      </w:r>
      <w:r w:rsidR="001E070C">
        <w:t xml:space="preserve">truly </w:t>
      </w:r>
      <w:r w:rsidR="004F22EB">
        <w:t xml:space="preserve">understand </w:t>
      </w:r>
      <w:r w:rsidR="00192C69">
        <w:t>consumer preferences</w:t>
      </w:r>
      <w:r w:rsidR="001D6D86">
        <w:t xml:space="preserve">. </w:t>
      </w:r>
      <w:r w:rsidR="004F22EB">
        <w:t xml:space="preserve">           </w:t>
      </w:r>
    </w:p>
    <w:p w14:paraId="1D57463F" w14:textId="5F7B10AC" w:rsidR="00364924" w:rsidRPr="00B915CF" w:rsidRDefault="00364924" w:rsidP="00336FE1">
      <w:pPr>
        <w:rPr>
          <w:color w:val="000000" w:themeColor="text1"/>
        </w:rPr>
      </w:pPr>
      <w:r w:rsidRPr="00B915CF">
        <w:rPr>
          <w:color w:val="000000" w:themeColor="text1"/>
        </w:rPr>
        <w:t>Most retailers still believe</w:t>
      </w:r>
      <w:r>
        <w:rPr>
          <w:color w:val="000000" w:themeColor="text1"/>
        </w:rPr>
        <w:t xml:space="preserve"> that </w:t>
      </w:r>
      <w:r w:rsidRPr="00B915CF">
        <w:rPr>
          <w:color w:val="000000" w:themeColor="text1"/>
        </w:rPr>
        <w:t xml:space="preserve">digital transformation </w:t>
      </w:r>
      <w:r>
        <w:rPr>
          <w:color w:val="000000" w:themeColor="text1"/>
        </w:rPr>
        <w:t>is the responsibility of the technical team</w:t>
      </w:r>
      <w:r w:rsidRPr="00B915C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4F22EB">
        <w:t xml:space="preserve">Unfortunately, </w:t>
      </w:r>
      <w:r w:rsidR="00CF6C40">
        <w:t xml:space="preserve">because </w:t>
      </w:r>
      <w:r w:rsidR="004F22EB">
        <w:t>store</w:t>
      </w:r>
      <w:r w:rsidR="009E2C61">
        <w:t>-</w:t>
      </w:r>
      <w:r w:rsidR="004F22EB">
        <w:t xml:space="preserve">native retailers </w:t>
      </w:r>
      <w:r w:rsidR="00192C69">
        <w:t xml:space="preserve">have </w:t>
      </w:r>
      <w:r w:rsidR="004F22EB">
        <w:t xml:space="preserve">suffered with this situation </w:t>
      </w:r>
      <w:r w:rsidR="00192C69">
        <w:t>for so long</w:t>
      </w:r>
      <w:r w:rsidR="00AB24C3">
        <w:t xml:space="preserve">, </w:t>
      </w:r>
      <w:r w:rsidR="00CF6C40">
        <w:t>they’ve</w:t>
      </w:r>
      <w:r w:rsidR="004F22EB">
        <w:t xml:space="preserve"> </w:t>
      </w:r>
      <w:r w:rsidR="00056CB8">
        <w:t xml:space="preserve">adjusted </w:t>
      </w:r>
      <w:r w:rsidR="00B915CF">
        <w:t>to</w:t>
      </w:r>
      <w:r w:rsidR="004F22EB">
        <w:t xml:space="preserve"> working around poor and anemic product data. </w:t>
      </w:r>
      <w:r w:rsidR="00BE48F9">
        <w:t>Typically, a</w:t>
      </w:r>
      <w:r w:rsidR="004F22EB">
        <w:t>ssistant buyers and merchandise planners</w:t>
      </w:r>
      <w:r>
        <w:t xml:space="preserve"> have</w:t>
      </w:r>
      <w:r w:rsidR="004F22EB">
        <w:t xml:space="preserve"> become quite adept at </w:t>
      </w:r>
      <w:r w:rsidR="00C76BB9">
        <w:t xml:space="preserve">the weekly </w:t>
      </w:r>
      <w:r w:rsidR="004F22EB">
        <w:t>download and transform</w:t>
      </w:r>
      <w:r w:rsidR="00C76BB9">
        <w:t>ation of</w:t>
      </w:r>
      <w:r w:rsidR="004F22EB">
        <w:t xml:space="preserve"> data into reports</w:t>
      </w:r>
      <w:r w:rsidR="00192C69">
        <w:t xml:space="preserve">. </w:t>
      </w:r>
      <w:r>
        <w:t xml:space="preserve">The reports are only as good as the quality of data that they are based on. </w:t>
      </w:r>
      <w:r w:rsidR="00EB44BD" w:rsidRPr="00B915CF">
        <w:rPr>
          <w:color w:val="000000" w:themeColor="text1"/>
        </w:rPr>
        <w:t>For them</w:t>
      </w:r>
      <w:r w:rsidR="00B915CF">
        <w:rPr>
          <w:color w:val="000000" w:themeColor="text1"/>
        </w:rPr>
        <w:t>,</w:t>
      </w:r>
      <w:r w:rsidR="004F22EB" w:rsidRPr="00B915CF">
        <w:rPr>
          <w:color w:val="000000" w:themeColor="text1"/>
        </w:rPr>
        <w:t xml:space="preserve"> </w:t>
      </w:r>
      <w:r w:rsidR="00B915CF">
        <w:rPr>
          <w:color w:val="000000" w:themeColor="text1"/>
        </w:rPr>
        <w:t>the easy fix seems to be the installation of</w:t>
      </w:r>
      <w:r w:rsidR="004F22EB" w:rsidRPr="00B915CF">
        <w:rPr>
          <w:color w:val="000000" w:themeColor="text1"/>
        </w:rPr>
        <w:t xml:space="preserve"> </w:t>
      </w:r>
      <w:r w:rsidR="00B915CF">
        <w:rPr>
          <w:color w:val="000000" w:themeColor="text1"/>
        </w:rPr>
        <w:t xml:space="preserve">a </w:t>
      </w:r>
      <w:r w:rsidR="004F22EB" w:rsidRPr="00B915CF">
        <w:rPr>
          <w:color w:val="000000" w:themeColor="text1"/>
        </w:rPr>
        <w:t>business intelligence (BI) application</w:t>
      </w:r>
      <w:r w:rsidR="00B915CF">
        <w:rPr>
          <w:color w:val="000000" w:themeColor="text1"/>
        </w:rPr>
        <w:t>.</w:t>
      </w:r>
      <w:r w:rsidR="00312432" w:rsidRPr="00B915CF">
        <w:rPr>
          <w:color w:val="000000" w:themeColor="text1"/>
        </w:rPr>
        <w:t xml:space="preserve"> </w:t>
      </w:r>
      <w:r w:rsidR="00EB44BD" w:rsidRPr="00B915CF">
        <w:rPr>
          <w:color w:val="000000" w:themeColor="text1"/>
        </w:rPr>
        <w:t>T</w:t>
      </w:r>
      <w:r w:rsidR="004F22EB" w:rsidRPr="00B915CF">
        <w:rPr>
          <w:color w:val="000000" w:themeColor="text1"/>
        </w:rPr>
        <w:t xml:space="preserve">he </w:t>
      </w:r>
      <w:r w:rsidR="00EB44BD" w:rsidRPr="00B915CF">
        <w:rPr>
          <w:color w:val="000000" w:themeColor="text1"/>
        </w:rPr>
        <w:t xml:space="preserve">flaw in this strategy </w:t>
      </w:r>
      <w:r w:rsidR="00C76BB9">
        <w:rPr>
          <w:color w:val="000000" w:themeColor="text1"/>
        </w:rPr>
        <w:t xml:space="preserve">is </w:t>
      </w:r>
      <w:r w:rsidR="00B915CF">
        <w:rPr>
          <w:color w:val="000000" w:themeColor="text1"/>
        </w:rPr>
        <w:t xml:space="preserve">that they </w:t>
      </w:r>
      <w:r w:rsidR="00CF6C40">
        <w:rPr>
          <w:color w:val="000000" w:themeColor="text1"/>
        </w:rPr>
        <w:t xml:space="preserve">ignore </w:t>
      </w:r>
      <w:r w:rsidR="00C76BB9">
        <w:rPr>
          <w:color w:val="000000" w:themeColor="text1"/>
        </w:rPr>
        <w:t xml:space="preserve">the fact that the </w:t>
      </w:r>
      <w:r w:rsidR="004F22EB" w:rsidRPr="00B915CF">
        <w:rPr>
          <w:color w:val="000000" w:themeColor="text1"/>
        </w:rPr>
        <w:t>information derived from these systems</w:t>
      </w:r>
      <w:r w:rsidR="00B915CF">
        <w:rPr>
          <w:color w:val="000000" w:themeColor="text1"/>
        </w:rPr>
        <w:t xml:space="preserve"> will never be of value </w:t>
      </w:r>
      <w:r w:rsidR="00AE224A">
        <w:rPr>
          <w:color w:val="000000" w:themeColor="text1"/>
        </w:rPr>
        <w:t xml:space="preserve">if </w:t>
      </w:r>
      <w:r w:rsidR="00AE224A" w:rsidRPr="00B915CF">
        <w:rPr>
          <w:color w:val="000000" w:themeColor="text1"/>
        </w:rPr>
        <w:t>the</w:t>
      </w:r>
      <w:r w:rsidR="004F22EB" w:rsidRPr="00B915CF">
        <w:rPr>
          <w:color w:val="000000" w:themeColor="text1"/>
        </w:rPr>
        <w:t xml:space="preserve"> </w:t>
      </w:r>
      <w:r w:rsidR="00304AD0">
        <w:rPr>
          <w:color w:val="000000" w:themeColor="text1"/>
        </w:rPr>
        <w:t>underlying</w:t>
      </w:r>
      <w:r w:rsidR="004F22EB" w:rsidRPr="00B915CF">
        <w:rPr>
          <w:color w:val="000000" w:themeColor="text1"/>
        </w:rPr>
        <w:t xml:space="preserve"> data tied to the item/article master</w:t>
      </w:r>
      <w:r w:rsidR="00B915CF">
        <w:rPr>
          <w:color w:val="000000" w:themeColor="text1"/>
        </w:rPr>
        <w:t xml:space="preserve"> is incomplete</w:t>
      </w:r>
      <w:r w:rsidR="00C76BB9">
        <w:rPr>
          <w:color w:val="000000" w:themeColor="text1"/>
        </w:rPr>
        <w:t xml:space="preserve"> or </w:t>
      </w:r>
      <w:r w:rsidR="001337CF">
        <w:rPr>
          <w:color w:val="000000" w:themeColor="text1"/>
        </w:rPr>
        <w:t>inaccurate.</w:t>
      </w:r>
      <w:r w:rsidR="004F22EB" w:rsidRPr="00B915CF">
        <w:rPr>
          <w:color w:val="000000" w:themeColor="text1"/>
        </w:rPr>
        <w:t xml:space="preserve"> </w:t>
      </w:r>
      <w:r w:rsidR="00762D31" w:rsidRPr="00B915CF">
        <w:rPr>
          <w:color w:val="000000" w:themeColor="text1"/>
        </w:rPr>
        <w:t>Unfortunately</w:t>
      </w:r>
      <w:r w:rsidR="00247D20" w:rsidRPr="00B915CF">
        <w:rPr>
          <w:color w:val="000000" w:themeColor="text1"/>
        </w:rPr>
        <w:t>,</w:t>
      </w:r>
      <w:r w:rsidR="004F22EB" w:rsidRPr="00B915CF">
        <w:rPr>
          <w:color w:val="000000" w:themeColor="text1"/>
        </w:rPr>
        <w:t xml:space="preserve"> this</w:t>
      </w:r>
      <w:r w:rsidR="00EB44BD" w:rsidRPr="00B915CF">
        <w:rPr>
          <w:color w:val="000000" w:themeColor="text1"/>
        </w:rPr>
        <w:t xml:space="preserve"> </w:t>
      </w:r>
      <w:r w:rsidR="00CF6C40">
        <w:rPr>
          <w:color w:val="000000" w:themeColor="text1"/>
        </w:rPr>
        <w:t>condition</w:t>
      </w:r>
      <w:r w:rsidR="004F22EB" w:rsidRPr="00B915CF">
        <w:rPr>
          <w:color w:val="000000" w:themeColor="text1"/>
        </w:rPr>
        <w:t xml:space="preserve"> has been </w:t>
      </w:r>
      <w:r w:rsidR="00312432" w:rsidRPr="00B915CF">
        <w:rPr>
          <w:color w:val="000000" w:themeColor="text1"/>
        </w:rPr>
        <w:t>accepted</w:t>
      </w:r>
      <w:r w:rsidR="004F22EB" w:rsidRPr="00B915CF">
        <w:rPr>
          <w:color w:val="000000" w:themeColor="text1"/>
        </w:rPr>
        <w:t xml:space="preserve"> for years</w:t>
      </w:r>
      <w:r w:rsidR="00312432" w:rsidRPr="00B915CF">
        <w:rPr>
          <w:color w:val="000000" w:themeColor="text1"/>
        </w:rPr>
        <w:t xml:space="preserve">. </w:t>
      </w:r>
      <w:r w:rsidR="00B915CF">
        <w:rPr>
          <w:color w:val="000000" w:themeColor="text1"/>
        </w:rPr>
        <w:t>T</w:t>
      </w:r>
      <w:r w:rsidR="00312432" w:rsidRPr="00B915CF">
        <w:rPr>
          <w:color w:val="000000" w:themeColor="text1"/>
        </w:rPr>
        <w:t>h</w:t>
      </w:r>
      <w:r w:rsidR="00C76BB9">
        <w:rPr>
          <w:color w:val="000000" w:themeColor="text1"/>
        </w:rPr>
        <w:t>is</w:t>
      </w:r>
      <w:r w:rsidR="00312432" w:rsidRPr="00B915CF">
        <w:rPr>
          <w:color w:val="000000" w:themeColor="text1"/>
        </w:rPr>
        <w:t xml:space="preserve"> </w:t>
      </w:r>
      <w:r w:rsidR="00056CB8">
        <w:rPr>
          <w:color w:val="000000" w:themeColor="text1"/>
        </w:rPr>
        <w:t xml:space="preserve">complacency </w:t>
      </w:r>
      <w:r w:rsidR="00C76BB9">
        <w:rPr>
          <w:color w:val="000000" w:themeColor="text1"/>
        </w:rPr>
        <w:t>manifests a</w:t>
      </w:r>
      <w:r w:rsidR="00056CB8">
        <w:rPr>
          <w:color w:val="000000" w:themeColor="text1"/>
        </w:rPr>
        <w:t>s</w:t>
      </w:r>
      <w:r w:rsidR="00312432" w:rsidRPr="00B915CF">
        <w:rPr>
          <w:color w:val="000000" w:themeColor="text1"/>
        </w:rPr>
        <w:t xml:space="preserve"> </w:t>
      </w:r>
      <w:r w:rsidR="00C76BB9">
        <w:rPr>
          <w:color w:val="000000" w:themeColor="text1"/>
        </w:rPr>
        <w:t xml:space="preserve">a </w:t>
      </w:r>
      <w:r w:rsidR="00312432" w:rsidRPr="00B915CF">
        <w:rPr>
          <w:color w:val="000000" w:themeColor="text1"/>
        </w:rPr>
        <w:t xml:space="preserve">competitive disadvantage </w:t>
      </w:r>
      <w:r w:rsidR="00056CB8">
        <w:rPr>
          <w:color w:val="000000" w:themeColor="text1"/>
        </w:rPr>
        <w:t>when</w:t>
      </w:r>
      <w:r w:rsidR="00247D20" w:rsidRPr="00B915CF">
        <w:rPr>
          <w:color w:val="000000" w:themeColor="text1"/>
        </w:rPr>
        <w:t xml:space="preserve"> compared to </w:t>
      </w:r>
      <w:r w:rsidR="00312432" w:rsidRPr="00B915CF">
        <w:rPr>
          <w:color w:val="000000" w:themeColor="text1"/>
        </w:rPr>
        <w:t xml:space="preserve">digitally native </w:t>
      </w:r>
      <w:r w:rsidR="00CF6C40">
        <w:rPr>
          <w:color w:val="000000" w:themeColor="text1"/>
        </w:rPr>
        <w:t>retailers.</w:t>
      </w:r>
      <w:r w:rsidR="00312432" w:rsidRPr="00B915CF">
        <w:rPr>
          <w:color w:val="000000" w:themeColor="text1"/>
        </w:rPr>
        <w:t xml:space="preserve"> </w:t>
      </w:r>
    </w:p>
    <w:p w14:paraId="46E25279" w14:textId="328CFCF5" w:rsidR="00A525BF" w:rsidRPr="00413DD6" w:rsidRDefault="00942AB6" w:rsidP="00336FE1">
      <w:pPr>
        <w:rPr>
          <w:color w:val="000000" w:themeColor="text1"/>
        </w:rPr>
      </w:pPr>
      <w:r>
        <w:rPr>
          <w:b/>
        </w:rPr>
        <w:t>Customer Master Data:</w:t>
      </w:r>
      <w:r w:rsidR="00DF5F13">
        <w:rPr>
          <w:b/>
        </w:rPr>
        <w:t xml:space="preserve"> </w:t>
      </w:r>
      <w:r w:rsidR="001B33B9" w:rsidRPr="00413DD6">
        <w:rPr>
          <w:color w:val="000000" w:themeColor="text1"/>
        </w:rPr>
        <w:t xml:space="preserve">The advent of the </w:t>
      </w:r>
      <w:r w:rsidR="008D33CB" w:rsidRPr="00413DD6">
        <w:rPr>
          <w:color w:val="000000" w:themeColor="text1"/>
        </w:rPr>
        <w:t>Universal Product Code (</w:t>
      </w:r>
      <w:r w:rsidR="001B33B9" w:rsidRPr="00413DD6">
        <w:rPr>
          <w:color w:val="000000" w:themeColor="text1"/>
        </w:rPr>
        <w:t>UPC</w:t>
      </w:r>
      <w:r w:rsidR="008D33CB" w:rsidRPr="00413DD6">
        <w:rPr>
          <w:color w:val="000000" w:themeColor="text1"/>
        </w:rPr>
        <w:t>)</w:t>
      </w:r>
      <w:r w:rsidR="001B33B9" w:rsidRPr="00413DD6">
        <w:rPr>
          <w:color w:val="000000" w:themeColor="text1"/>
        </w:rPr>
        <w:t xml:space="preserve"> was a significant enabler </w:t>
      </w:r>
      <w:r w:rsidR="00EB44BD" w:rsidRPr="00413DD6">
        <w:rPr>
          <w:color w:val="000000" w:themeColor="text1"/>
        </w:rPr>
        <w:t xml:space="preserve">for </w:t>
      </w:r>
      <w:r w:rsidR="001B33B9" w:rsidRPr="00413DD6">
        <w:rPr>
          <w:color w:val="000000" w:themeColor="text1"/>
        </w:rPr>
        <w:t>the industry to create</w:t>
      </w:r>
      <w:r w:rsidR="008D33CB" w:rsidRPr="00413DD6">
        <w:rPr>
          <w:color w:val="000000" w:themeColor="text1"/>
        </w:rPr>
        <w:t xml:space="preserve"> a standard methodology for identifying product</w:t>
      </w:r>
      <w:r w:rsidR="00762D31" w:rsidRPr="00413DD6">
        <w:rPr>
          <w:color w:val="000000" w:themeColor="text1"/>
        </w:rPr>
        <w:t>s.</w:t>
      </w:r>
      <w:r w:rsidR="008D33CB" w:rsidRPr="00413DD6">
        <w:rPr>
          <w:color w:val="000000" w:themeColor="text1"/>
        </w:rPr>
        <w:t xml:space="preserve"> </w:t>
      </w:r>
      <w:r w:rsidR="009E2C61" w:rsidRPr="00413DD6">
        <w:rPr>
          <w:color w:val="000000" w:themeColor="text1"/>
        </w:rPr>
        <w:t xml:space="preserve">Unfortunately, </w:t>
      </w:r>
      <w:r w:rsidR="007D4938" w:rsidRPr="00413DD6">
        <w:rPr>
          <w:color w:val="000000" w:themeColor="text1"/>
        </w:rPr>
        <w:t xml:space="preserve">a </w:t>
      </w:r>
      <w:r w:rsidR="001F45F6" w:rsidRPr="00413DD6">
        <w:rPr>
          <w:color w:val="000000" w:themeColor="text1"/>
        </w:rPr>
        <w:t xml:space="preserve">similar identifier for the consumer does </w:t>
      </w:r>
      <w:r w:rsidR="00762D31" w:rsidRPr="00413DD6">
        <w:rPr>
          <w:color w:val="000000" w:themeColor="text1"/>
        </w:rPr>
        <w:t>not exist</w:t>
      </w:r>
      <w:r w:rsidR="001D6D86">
        <w:rPr>
          <w:color w:val="000000" w:themeColor="text1"/>
        </w:rPr>
        <w:t xml:space="preserve">. </w:t>
      </w:r>
      <w:r w:rsidR="00CF6C40" w:rsidRPr="005D2B0D">
        <w:rPr>
          <w:color w:val="000000" w:themeColor="text1"/>
        </w:rPr>
        <w:t>The consumer identifier</w:t>
      </w:r>
      <w:r w:rsidR="004C086F" w:rsidRPr="005D2B0D">
        <w:rPr>
          <w:color w:val="000000" w:themeColor="text1"/>
        </w:rPr>
        <w:t xml:space="preserve"> </w:t>
      </w:r>
      <w:r w:rsidR="00413DD6" w:rsidRPr="005D2B0D">
        <w:rPr>
          <w:color w:val="000000" w:themeColor="text1"/>
        </w:rPr>
        <w:t>equivalent</w:t>
      </w:r>
      <w:r w:rsidR="004C086F" w:rsidRPr="005D2B0D">
        <w:rPr>
          <w:color w:val="000000" w:themeColor="text1"/>
        </w:rPr>
        <w:t xml:space="preserve"> to the UPC </w:t>
      </w:r>
      <w:r w:rsidR="00413DD6" w:rsidRPr="005D2B0D">
        <w:rPr>
          <w:color w:val="000000" w:themeColor="text1"/>
        </w:rPr>
        <w:t>is</w:t>
      </w:r>
      <w:r w:rsidR="007574B6" w:rsidRPr="005D2B0D">
        <w:rPr>
          <w:color w:val="000000" w:themeColor="text1"/>
        </w:rPr>
        <w:t xml:space="preserve"> the </w:t>
      </w:r>
      <w:r w:rsidR="001F45F6" w:rsidRPr="005D2B0D">
        <w:rPr>
          <w:color w:val="000000" w:themeColor="text1"/>
        </w:rPr>
        <w:t xml:space="preserve">concept of the </w:t>
      </w:r>
      <w:r w:rsidR="007574B6" w:rsidRPr="005D2B0D">
        <w:rPr>
          <w:color w:val="000000" w:themeColor="text1"/>
        </w:rPr>
        <w:t>Golden Consumer Record (GCR).</w:t>
      </w:r>
      <w:r w:rsidR="001F45F6" w:rsidRPr="005D2B0D">
        <w:rPr>
          <w:color w:val="000000" w:themeColor="text1"/>
        </w:rPr>
        <w:t xml:space="preserve"> </w:t>
      </w:r>
      <w:r w:rsidR="001F45F6" w:rsidRPr="00413DD6">
        <w:rPr>
          <w:color w:val="000000" w:themeColor="text1"/>
        </w:rPr>
        <w:t xml:space="preserve">This identifier </w:t>
      </w:r>
      <w:r w:rsidR="009306D2">
        <w:rPr>
          <w:color w:val="000000" w:themeColor="text1"/>
        </w:rPr>
        <w:t>must</w:t>
      </w:r>
      <w:r w:rsidR="001F45F6" w:rsidRPr="00413DD6">
        <w:rPr>
          <w:color w:val="000000" w:themeColor="text1"/>
        </w:rPr>
        <w:t xml:space="preserve"> be unique </w:t>
      </w:r>
      <w:r w:rsidR="009306D2">
        <w:rPr>
          <w:color w:val="000000" w:themeColor="text1"/>
        </w:rPr>
        <w:t xml:space="preserve">for </w:t>
      </w:r>
      <w:r w:rsidR="00364924">
        <w:rPr>
          <w:color w:val="000000" w:themeColor="text1"/>
        </w:rPr>
        <w:t>each</w:t>
      </w:r>
      <w:r w:rsidR="005D2B0D">
        <w:rPr>
          <w:color w:val="000000" w:themeColor="text1"/>
        </w:rPr>
        <w:t xml:space="preserve"> consumer, </w:t>
      </w:r>
      <w:r w:rsidR="001F45F6" w:rsidRPr="00413DD6">
        <w:rPr>
          <w:color w:val="000000" w:themeColor="text1"/>
        </w:rPr>
        <w:t>combin</w:t>
      </w:r>
      <w:r w:rsidR="00413DD6" w:rsidRPr="00413DD6">
        <w:rPr>
          <w:color w:val="000000" w:themeColor="text1"/>
        </w:rPr>
        <w:t xml:space="preserve">ing </w:t>
      </w:r>
      <w:r w:rsidR="001F45F6" w:rsidRPr="00413DD6">
        <w:rPr>
          <w:color w:val="000000" w:themeColor="text1"/>
        </w:rPr>
        <w:t xml:space="preserve">traditional retailer interactions with new methods of </w:t>
      </w:r>
      <w:r w:rsidR="009306D2">
        <w:rPr>
          <w:color w:val="000000" w:themeColor="text1"/>
        </w:rPr>
        <w:t>associating</w:t>
      </w:r>
      <w:r w:rsidR="001F45F6" w:rsidRPr="00413DD6">
        <w:rPr>
          <w:color w:val="000000" w:themeColor="text1"/>
        </w:rPr>
        <w:t xml:space="preserve"> data across social media and other forums</w:t>
      </w:r>
      <w:r w:rsidR="001D6D86">
        <w:rPr>
          <w:color w:val="000000" w:themeColor="text1"/>
        </w:rPr>
        <w:t xml:space="preserve">. </w:t>
      </w:r>
      <w:r w:rsidR="001F45F6" w:rsidRPr="00413DD6">
        <w:rPr>
          <w:color w:val="000000" w:themeColor="text1"/>
        </w:rPr>
        <w:t xml:space="preserve">     </w:t>
      </w:r>
      <w:r w:rsidR="007574B6" w:rsidRPr="00413DD6">
        <w:rPr>
          <w:color w:val="000000" w:themeColor="text1"/>
        </w:rPr>
        <w:t xml:space="preserve"> </w:t>
      </w:r>
      <w:r w:rsidR="00413DD6" w:rsidRPr="00413DD6">
        <w:rPr>
          <w:color w:val="000000" w:themeColor="text1"/>
        </w:rPr>
        <w:t xml:space="preserve"> </w:t>
      </w:r>
    </w:p>
    <w:p w14:paraId="7382D288" w14:textId="7610687A" w:rsidR="002C6719" w:rsidRPr="00413DD6" w:rsidRDefault="00541B28" w:rsidP="00336FE1">
      <w:pPr>
        <w:rPr>
          <w:color w:val="000000" w:themeColor="text1"/>
        </w:rPr>
      </w:pPr>
      <w:r>
        <w:t>Many CEOs</w:t>
      </w:r>
      <w:r w:rsidR="00AB24C3">
        <w:t xml:space="preserve">, </w:t>
      </w:r>
      <w:r>
        <w:t>CMOs</w:t>
      </w:r>
      <w:r w:rsidR="00AB24C3">
        <w:t xml:space="preserve"> and </w:t>
      </w:r>
      <w:r>
        <w:t xml:space="preserve">CIOs </w:t>
      </w:r>
      <w:r w:rsidR="007D4938">
        <w:t>believe</w:t>
      </w:r>
      <w:r w:rsidR="005F2A04">
        <w:t xml:space="preserve"> </w:t>
      </w:r>
      <w:r w:rsidR="00E55C4B">
        <w:t xml:space="preserve">that </w:t>
      </w:r>
      <w:r w:rsidR="007D4938">
        <w:t xml:space="preserve">their </w:t>
      </w:r>
      <w:r w:rsidR="009306D2">
        <w:t xml:space="preserve">existing </w:t>
      </w:r>
      <w:r w:rsidR="00E55C4B">
        <w:t xml:space="preserve">systems </w:t>
      </w:r>
      <w:r w:rsidR="007D4938">
        <w:t xml:space="preserve">provide </w:t>
      </w:r>
      <w:r>
        <w:t xml:space="preserve">a </w:t>
      </w:r>
      <w:r w:rsidR="006C68D1">
        <w:t>360-degree</w:t>
      </w:r>
      <w:r>
        <w:t xml:space="preserve"> view of the consumer</w:t>
      </w:r>
      <w:r w:rsidR="007574B6">
        <w:t xml:space="preserve">. </w:t>
      </w:r>
      <w:r w:rsidR="00762D31">
        <w:t>However,</w:t>
      </w:r>
      <w:r w:rsidR="00312432">
        <w:t xml:space="preserve"> </w:t>
      </w:r>
      <w:r w:rsidR="004C086F">
        <w:t>even a cursory</w:t>
      </w:r>
      <w:r w:rsidR="00312432">
        <w:t xml:space="preserve"> </w:t>
      </w:r>
      <w:r w:rsidR="00762D31">
        <w:t>investigation</w:t>
      </w:r>
      <w:r w:rsidR="004C086F">
        <w:t xml:space="preserve"> reveals</w:t>
      </w:r>
      <w:r w:rsidR="00312432">
        <w:t xml:space="preserve"> this is typically not the cas</w:t>
      </w:r>
      <w:r w:rsidR="00762D31">
        <w:t>e</w:t>
      </w:r>
      <w:r w:rsidR="00312432">
        <w:t xml:space="preserve">. Most </w:t>
      </w:r>
      <w:r w:rsidR="00762D31">
        <w:t>store-based</w:t>
      </w:r>
      <w:r w:rsidR="00312432">
        <w:t xml:space="preserve"> retailers have multiple </w:t>
      </w:r>
      <w:r w:rsidR="00364924">
        <w:t>repositories</w:t>
      </w:r>
      <w:r w:rsidR="00312432">
        <w:t xml:space="preserve"> of cons</w:t>
      </w:r>
      <w:r w:rsidR="00762D31">
        <w:t>u</w:t>
      </w:r>
      <w:r w:rsidR="00312432">
        <w:t xml:space="preserve">mer data. </w:t>
      </w:r>
      <w:r w:rsidR="00772A9E">
        <w:t xml:space="preserve">First, </w:t>
      </w:r>
      <w:r w:rsidR="004C086F">
        <w:t>most</w:t>
      </w:r>
      <w:r w:rsidR="00312432">
        <w:t xml:space="preserve"> have </w:t>
      </w:r>
      <w:r w:rsidR="006C68D1">
        <w:t xml:space="preserve">a consumer database embedded within their POS or </w:t>
      </w:r>
      <w:r w:rsidR="002C6719">
        <w:t>c</w:t>
      </w:r>
      <w:r w:rsidR="006C68D1">
        <w:t xml:space="preserve">ore merchandising </w:t>
      </w:r>
      <w:r w:rsidR="00762D31">
        <w:t>system</w:t>
      </w:r>
      <w:r w:rsidR="002C6719">
        <w:t>.</w:t>
      </w:r>
      <w:r w:rsidR="00762D31">
        <w:t xml:space="preserve"> </w:t>
      </w:r>
      <w:r w:rsidR="00772A9E">
        <w:t xml:space="preserve">Second, their </w:t>
      </w:r>
      <w:r w:rsidR="006C68D1">
        <w:t>loyalty application</w:t>
      </w:r>
      <w:r w:rsidR="00772A9E">
        <w:t xml:space="preserve"> holds a great deal of </w:t>
      </w:r>
      <w:r w:rsidR="005D2B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4937" wp14:editId="336955EE">
                <wp:simplePos x="0" y="0"/>
                <wp:positionH relativeFrom="column">
                  <wp:posOffset>-63500</wp:posOffset>
                </wp:positionH>
                <wp:positionV relativeFrom="paragraph">
                  <wp:posOffset>1905</wp:posOffset>
                </wp:positionV>
                <wp:extent cx="1537335" cy="1485900"/>
                <wp:effectExtent l="0" t="0" r="3746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1485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CF4BF" w14:textId="5F1FE8C1" w:rsidR="005D2B0D" w:rsidRPr="005D2B0D" w:rsidRDefault="005D2B0D" w:rsidP="005D2B0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B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 consumer identifier equivalent to the UPC is the concept of the Golden Consumer Record (GCR).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4937" id="Text Box 4" o:spid="_x0000_s1028" type="#_x0000_t202" style="position:absolute;margin-left:-5pt;margin-top:.15pt;width:121.0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y73UCAAA1BQAADgAAAGRycy9lMm9Eb2MueG1srFRLbxoxEL5X6n+wfG8WCDQJYoloolSVUBIV&#10;qpyN1w6r2h7XNuzSX5+x9wFKUQ9VL7tjzzevb2Y8u621InvhfAkmp8OLASXCcChK85rTH+uHT9eU&#10;+MBMwRQYkdOD8PR2/vHDrLJTMYItqEI4gk6Mn1Y2p9sQ7DTLPN8KzfwFWGFQKcFpFvDoXrPCsQq9&#10;a5WNBoPPWQWusA648B5v7xslnSf/UgoenqT0IhCVU8wtpK9L3038ZvMZm746Zrclb9Ng/5CFZqXB&#10;oL2rexYY2bnyD1e65A48yHDBQWcgZclFqgGrGQ7eVbPaMitSLUiOtz1N/v+55Y/7Z0fKIqdjSgzT&#10;2KK1qAP5AjUZR3Yq66cIWlmEhRqvscvdvcfLWHQtnY5/LIegHnk+9NxGZzwaTS6vLi8nlHDUDcfX&#10;k5tBYj87mlvnw1cBmkQhpw6blzhl+6UPmApCO0iMpgyp0NXoqnUUM20ySlI4KNHAvguJFWIOo+Qu&#10;zZa4U47sGU5F8TPVg86VQWQ0kaVSvdHwnJEKnVGLjWYizVtvODhneIzWo1NEMKE31KUB93dj2eCR&#10;k5NaoxjqTZ3aOeqatIHigL1z0My+t/yhRH6XzIdn5nDYsV24wOEJP1IBUgqtRMkW3O9z9xGPM4ha&#10;Sipcnpz6XzvmBCXqm8HpvBmOx3Hb0mE8uRrhwZ1qNqcas9N3gJ0Y4lNheRIjPqhOlA70C+75IkZF&#10;FTMcY+c0dOJdaFYa3wkuFosEwv2yLCzNyvLoOrIcp2ddvzBn2xELOJ2P0K0Zm76btAYbLQ0sdgFk&#10;mcYw8tyw2vKPu5mms31H4vKfnhPq+NrN3wAAAP//AwBQSwMEFAAGAAgAAAAhADaJjdreAAAACAEA&#10;AA8AAABkcnMvZG93bnJldi54bWxMj8FuwjAQRO+V+AdrK/UGduKqQmkcVIoqVYhLgUOPJl6SCHsd&#10;xYakf19zam+zmtXMm3I1OctuOITOk4JsIYAh1d501Cg4Hj7mS2AhajLaekIFPxhgVc0eSl0YP9IX&#10;3vaxYSmEQqEVtDH2BeehbtHpsPA9UvLOfnA6pnNouBn0mMKd5bkQL9zpjlJDq3t8b7G+7K9OwVbi&#10;5Vs2YRfG81p+GrHZ2e1GqafH6e0VWMQp/j3DHT+hQ5WYTv5KJjCrYJ6JtCUqkMCSncs8A3a6i2cJ&#10;vCr5/wHVLwAAAP//AwBQSwECLQAUAAYACAAAACEA5JnDwPsAAADhAQAAEwAAAAAAAAAAAAAAAAAA&#10;AAAAW0NvbnRlbnRfVHlwZXNdLnhtbFBLAQItABQABgAIAAAAIQAjsmrh1wAAAJQBAAALAAAAAAAA&#10;AAAAAAAAACwBAABfcmVscy8ucmVsc1BLAQItABQABgAIAAAAIQB/8nLvdQIAADUFAAAOAAAAAAAA&#10;AAAAAAAAACwCAABkcnMvZTJvRG9jLnhtbFBLAQItABQABgAIAAAAIQA2iY3a3gAAAAgBAAAPAAAA&#10;AAAAAAAAAAAAAM0EAABkcnMvZG93bnJldi54bWxQSwUGAAAAAAQABADzAAAA2AUAAAAA&#10;" fillcolor="white [3201]" strokecolor="black [3200]" strokeweight="1pt">
                <v:textbox>
                  <w:txbxContent>
                    <w:p w14:paraId="60ACF4BF" w14:textId="5F1FE8C1" w:rsidR="005D2B0D" w:rsidRPr="005D2B0D" w:rsidRDefault="005D2B0D" w:rsidP="005D2B0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D2B0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The consumer identifier equivalent to the UPC is the concept of the Golden Consumer Record (GCR).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A9E">
        <w:t>consumer activity, and third, they have consumer data in their</w:t>
      </w:r>
      <w:r w:rsidR="006C68D1">
        <w:t xml:space="preserve"> webstore</w:t>
      </w:r>
      <w:r w:rsidR="00364924">
        <w:t xml:space="preserve"> application</w:t>
      </w:r>
      <w:r w:rsidR="006C68D1">
        <w:t>.</w:t>
      </w:r>
      <w:r w:rsidR="00772A9E">
        <w:t xml:space="preserve"> Many marketing teams are tasked with </w:t>
      </w:r>
      <w:r w:rsidR="004C086F">
        <w:t>“</w:t>
      </w:r>
      <w:r w:rsidR="00FE092E">
        <w:t>r</w:t>
      </w:r>
      <w:r w:rsidR="004C086F">
        <w:t>unning</w:t>
      </w:r>
      <w:r w:rsidR="00772A9E">
        <w:t xml:space="preserve"> </w:t>
      </w:r>
      <w:r w:rsidR="00FE092E">
        <w:t>reports</w:t>
      </w:r>
      <w:r w:rsidR="00772A9E">
        <w:t xml:space="preserve">” </w:t>
      </w:r>
      <w:r w:rsidR="004836E8">
        <w:t>to</w:t>
      </w:r>
      <w:r w:rsidR="00772A9E">
        <w:t xml:space="preserve"> understand consumers</w:t>
      </w:r>
      <w:r w:rsidR="007A7749">
        <w:t>’</w:t>
      </w:r>
      <w:r w:rsidR="00772A9E">
        <w:t xml:space="preserve"> activities across all </w:t>
      </w:r>
      <w:r w:rsidR="00364924">
        <w:t xml:space="preserve">these </w:t>
      </w:r>
      <w:r w:rsidR="00772A9E">
        <w:t xml:space="preserve">possible points. </w:t>
      </w:r>
      <w:r w:rsidR="00772A9E" w:rsidRPr="00413DD6">
        <w:rPr>
          <w:color w:val="000000" w:themeColor="text1"/>
        </w:rPr>
        <w:t>However</w:t>
      </w:r>
      <w:r w:rsidR="002C6719" w:rsidRPr="00413DD6">
        <w:rPr>
          <w:color w:val="000000" w:themeColor="text1"/>
        </w:rPr>
        <w:t xml:space="preserve">, developing </w:t>
      </w:r>
      <w:r w:rsidR="007A7749">
        <w:rPr>
          <w:color w:val="000000" w:themeColor="text1"/>
        </w:rPr>
        <w:t xml:space="preserve">usable </w:t>
      </w:r>
      <w:r w:rsidR="002C6719" w:rsidRPr="00413DD6">
        <w:rPr>
          <w:color w:val="000000" w:themeColor="text1"/>
        </w:rPr>
        <w:t xml:space="preserve">insights </w:t>
      </w:r>
      <w:r w:rsidR="00BE48F9">
        <w:rPr>
          <w:color w:val="000000" w:themeColor="text1"/>
        </w:rPr>
        <w:t>is</w:t>
      </w:r>
      <w:r w:rsidR="002C6719" w:rsidRPr="00413DD6">
        <w:rPr>
          <w:color w:val="000000" w:themeColor="text1"/>
        </w:rPr>
        <w:t xml:space="preserve"> impossible if the same c</w:t>
      </w:r>
      <w:r w:rsidR="004836E8" w:rsidRPr="00413DD6">
        <w:rPr>
          <w:color w:val="000000" w:themeColor="text1"/>
        </w:rPr>
        <w:t>onsu</w:t>
      </w:r>
      <w:r w:rsidR="002C6719" w:rsidRPr="00413DD6">
        <w:rPr>
          <w:color w:val="000000" w:themeColor="text1"/>
        </w:rPr>
        <w:t>mer has multiple records in any of these</w:t>
      </w:r>
      <w:r w:rsidR="004836E8" w:rsidRPr="00413DD6">
        <w:rPr>
          <w:color w:val="000000" w:themeColor="text1"/>
        </w:rPr>
        <w:t xml:space="preserve"> individual data</w:t>
      </w:r>
      <w:r w:rsidR="002C6719" w:rsidRPr="00413DD6">
        <w:rPr>
          <w:color w:val="000000" w:themeColor="text1"/>
        </w:rPr>
        <w:t xml:space="preserve">bases, to say nothing of the need to combine </w:t>
      </w:r>
      <w:r w:rsidR="00413DD6" w:rsidRPr="00413DD6">
        <w:rPr>
          <w:color w:val="000000" w:themeColor="text1"/>
        </w:rPr>
        <w:t xml:space="preserve">and establish </w:t>
      </w:r>
      <w:r w:rsidR="00661FD6">
        <w:rPr>
          <w:color w:val="000000" w:themeColor="text1"/>
        </w:rPr>
        <w:t xml:space="preserve">a </w:t>
      </w:r>
      <w:r w:rsidR="002C6719" w:rsidRPr="00413DD6">
        <w:rPr>
          <w:color w:val="000000" w:themeColor="text1"/>
        </w:rPr>
        <w:t xml:space="preserve">single identity across </w:t>
      </w:r>
      <w:r w:rsidR="00413DD6" w:rsidRPr="00413DD6">
        <w:rPr>
          <w:color w:val="000000" w:themeColor="text1"/>
        </w:rPr>
        <w:t>all</w:t>
      </w:r>
      <w:r w:rsidR="002C6719" w:rsidRPr="00413DD6">
        <w:rPr>
          <w:color w:val="000000" w:themeColor="text1"/>
        </w:rPr>
        <w:t xml:space="preserve"> these databases. </w:t>
      </w:r>
      <w:r w:rsidR="004836E8" w:rsidRPr="00413DD6">
        <w:rPr>
          <w:color w:val="000000" w:themeColor="text1"/>
        </w:rPr>
        <w:t>Clean, consistent</w:t>
      </w:r>
      <w:r w:rsidR="00661FD6">
        <w:rPr>
          <w:color w:val="000000" w:themeColor="text1"/>
        </w:rPr>
        <w:t xml:space="preserve"> </w:t>
      </w:r>
      <w:r w:rsidR="004836E8" w:rsidRPr="00413DD6">
        <w:rPr>
          <w:color w:val="000000" w:themeColor="text1"/>
        </w:rPr>
        <w:t>consumer data held in a single actionable database is the only way to have a 360</w:t>
      </w:r>
      <w:r w:rsidR="00661FD6">
        <w:rPr>
          <w:color w:val="000000" w:themeColor="text1"/>
        </w:rPr>
        <w:t>-</w:t>
      </w:r>
      <w:r w:rsidR="005D2B0D">
        <w:rPr>
          <w:color w:val="000000" w:themeColor="text1"/>
        </w:rPr>
        <w:t>degree of the consumer</w:t>
      </w:r>
      <w:r w:rsidR="004836E8" w:rsidRPr="00413DD6">
        <w:rPr>
          <w:color w:val="000000" w:themeColor="text1"/>
        </w:rPr>
        <w:t xml:space="preserve"> and</w:t>
      </w:r>
      <w:r w:rsidR="005D2B0D">
        <w:rPr>
          <w:color w:val="000000" w:themeColor="text1"/>
        </w:rPr>
        <w:t xml:space="preserve"> </w:t>
      </w:r>
      <w:r w:rsidR="004836E8" w:rsidRPr="00413DD6">
        <w:rPr>
          <w:color w:val="000000" w:themeColor="text1"/>
        </w:rPr>
        <w:t>understand their true lifetime value</w:t>
      </w:r>
      <w:r w:rsidR="001D6D86">
        <w:rPr>
          <w:color w:val="000000" w:themeColor="text1"/>
        </w:rPr>
        <w:t xml:space="preserve">. </w:t>
      </w:r>
      <w:r w:rsidR="004836E8" w:rsidRPr="00413DD6">
        <w:rPr>
          <w:color w:val="000000" w:themeColor="text1"/>
        </w:rPr>
        <w:t xml:space="preserve"> </w:t>
      </w:r>
    </w:p>
    <w:p w14:paraId="7CD39ECB" w14:textId="12466B42" w:rsidR="00083622" w:rsidRDefault="006C503D" w:rsidP="00336FE1">
      <w:r>
        <w:t>D</w:t>
      </w:r>
      <w:r w:rsidR="008D33CB">
        <w:t xml:space="preserve">igitally native retailers have not had this </w:t>
      </w:r>
      <w:r w:rsidR="00011117">
        <w:t>burden</w:t>
      </w:r>
      <w:r w:rsidR="008D33CB">
        <w:t xml:space="preserve">. </w:t>
      </w:r>
      <w:r w:rsidR="00011117">
        <w:t xml:space="preserve">Their </w:t>
      </w:r>
      <w:r w:rsidR="005B5CE1">
        <w:t>webstore infrastructure</w:t>
      </w:r>
      <w:r w:rsidR="00011117">
        <w:t xml:space="preserve"> </w:t>
      </w:r>
      <w:r w:rsidR="005B5CE1">
        <w:t>i</w:t>
      </w:r>
      <w:r w:rsidR="00011117">
        <w:t xml:space="preserve">s the only </w:t>
      </w:r>
      <w:r w:rsidR="00031CE6">
        <w:t>conduit</w:t>
      </w:r>
      <w:r w:rsidR="000B1FF5">
        <w:t xml:space="preserve"> through which they reach</w:t>
      </w:r>
      <w:r w:rsidR="00031CE6">
        <w:t>,</w:t>
      </w:r>
      <w:r w:rsidR="000B1FF5">
        <w:t xml:space="preserve"> understand</w:t>
      </w:r>
      <w:r w:rsidR="00A17687">
        <w:t xml:space="preserve"> </w:t>
      </w:r>
      <w:r w:rsidR="00031CE6">
        <w:t xml:space="preserve">and </w:t>
      </w:r>
      <w:r w:rsidR="001428F6">
        <w:t>interact</w:t>
      </w:r>
      <w:r w:rsidR="009F2419">
        <w:t xml:space="preserve"> </w:t>
      </w:r>
      <w:r w:rsidR="00031CE6">
        <w:t>with</w:t>
      </w:r>
      <w:r w:rsidR="000B1FF5">
        <w:t xml:space="preserve"> their c</w:t>
      </w:r>
      <w:r w:rsidR="005B5CE1">
        <w:t>onsumers</w:t>
      </w:r>
      <w:r w:rsidR="001D6D86">
        <w:t xml:space="preserve">. </w:t>
      </w:r>
      <w:r w:rsidR="00011117">
        <w:t>If</w:t>
      </w:r>
      <w:r w:rsidR="008D33CB">
        <w:t xml:space="preserve"> a consumer buys a product on the website</w:t>
      </w:r>
      <w:r w:rsidR="005B5CE1">
        <w:t>,</w:t>
      </w:r>
      <w:r w:rsidR="008D33CB">
        <w:t xml:space="preserve"> by default</w:t>
      </w:r>
      <w:r w:rsidR="005B5CE1">
        <w:t>,</w:t>
      </w:r>
      <w:r w:rsidR="008D33CB">
        <w:t xml:space="preserve"> their name, </w:t>
      </w:r>
      <w:r w:rsidR="002573A0">
        <w:t>postal</w:t>
      </w:r>
      <w:r w:rsidR="008D33CB">
        <w:t xml:space="preserve"> address, and email </w:t>
      </w:r>
      <w:r w:rsidR="00836139">
        <w:t xml:space="preserve">are </w:t>
      </w:r>
      <w:r w:rsidR="008D33CB">
        <w:t>collected.</w:t>
      </w:r>
      <w:r w:rsidR="007B25FC">
        <w:t xml:space="preserve"> </w:t>
      </w:r>
      <w:r w:rsidR="00083622">
        <w:t xml:space="preserve">These data elements are the heart of the </w:t>
      </w:r>
      <w:r w:rsidR="00AE224A" w:rsidRPr="00413DD6">
        <w:t>GCR</w:t>
      </w:r>
      <w:r w:rsidR="001D6D86">
        <w:t xml:space="preserve">. </w:t>
      </w:r>
      <w:r w:rsidR="00083622">
        <w:t xml:space="preserve"> </w:t>
      </w:r>
    </w:p>
    <w:p w14:paraId="0A13BB22" w14:textId="785F1575" w:rsidR="00896FA2" w:rsidRDefault="009F53E5" w:rsidP="00336FE1">
      <w:pPr>
        <w:rPr>
          <w:color w:val="FF0000"/>
        </w:rPr>
      </w:pPr>
      <w:r>
        <w:t xml:space="preserve">For many retailers, a single customer may have multiple </w:t>
      </w:r>
      <w:r w:rsidR="00E2432D">
        <w:t xml:space="preserve">unique </w:t>
      </w:r>
      <w:r>
        <w:t xml:space="preserve">customer records in </w:t>
      </w:r>
      <w:r w:rsidR="00E2432D">
        <w:t xml:space="preserve">the </w:t>
      </w:r>
      <w:r>
        <w:t>customer database</w:t>
      </w:r>
      <w:r w:rsidR="001D6D86">
        <w:t xml:space="preserve">. </w:t>
      </w:r>
      <w:r>
        <w:t>C</w:t>
      </w:r>
      <w:r w:rsidR="000B04DB">
        <w:t xml:space="preserve">onsider this possible scenario: </w:t>
      </w:r>
      <w:r w:rsidR="006551D2">
        <w:t xml:space="preserve">Customer </w:t>
      </w:r>
      <w:r w:rsidR="00413DD6">
        <w:t>O</w:t>
      </w:r>
      <w:r w:rsidR="006551D2">
        <w:t xml:space="preserve">ne </w:t>
      </w:r>
      <w:r w:rsidR="000B04DB">
        <w:t xml:space="preserve">has 10 </w:t>
      </w:r>
      <w:r w:rsidR="00E2432D">
        <w:t xml:space="preserve">individual customer records with a retailer. </w:t>
      </w:r>
      <w:r w:rsidR="000B04DB">
        <w:t>Customer T</w:t>
      </w:r>
      <w:r w:rsidR="006551D2">
        <w:t xml:space="preserve">wo has a single customer </w:t>
      </w:r>
      <w:r w:rsidR="006551D2" w:rsidRPr="00413DD6">
        <w:t>(</w:t>
      </w:r>
      <w:r w:rsidR="00413DD6" w:rsidRPr="00413DD6">
        <w:t>GCR</w:t>
      </w:r>
      <w:r w:rsidR="006551D2">
        <w:t xml:space="preserve">). Customer </w:t>
      </w:r>
      <w:r w:rsidR="00413DD6">
        <w:t>O</w:t>
      </w:r>
      <w:r w:rsidR="006551D2">
        <w:t xml:space="preserve">ne </w:t>
      </w:r>
      <w:r>
        <w:t xml:space="preserve">buys </w:t>
      </w:r>
      <w:r w:rsidR="00E2432D">
        <w:t>the same</w:t>
      </w:r>
      <w:r>
        <w:t xml:space="preserve"> white shirt</w:t>
      </w:r>
      <w:r w:rsidR="00E2432D">
        <w:t xml:space="preserve"> </w:t>
      </w:r>
      <w:r w:rsidR="006551D2">
        <w:t>(</w:t>
      </w:r>
      <w:r w:rsidR="00E2432D">
        <w:t>one on each of his customer identities)</w:t>
      </w:r>
      <w:r w:rsidR="006551D2">
        <w:t xml:space="preserve">. Customer </w:t>
      </w:r>
      <w:r w:rsidR="00413DD6">
        <w:t>T</w:t>
      </w:r>
      <w:r w:rsidR="000B04DB">
        <w:t xml:space="preserve">wo buys the same 10 </w:t>
      </w:r>
      <w:r w:rsidR="006551D2">
        <w:t>shirts all on his single customer record (</w:t>
      </w:r>
      <w:r w:rsidR="00413DD6">
        <w:t>GCR</w:t>
      </w:r>
      <w:r w:rsidR="006551D2">
        <w:t>)</w:t>
      </w:r>
      <w:r w:rsidR="001D6D86">
        <w:t xml:space="preserve">. </w:t>
      </w:r>
      <w:r w:rsidR="006551D2">
        <w:t>From this example</w:t>
      </w:r>
      <w:r w:rsidR="000B04DB">
        <w:t>,</w:t>
      </w:r>
      <w:r w:rsidR="006551D2">
        <w:t xml:space="preserve"> it would be easy to determine th</w:t>
      </w:r>
      <w:r w:rsidR="000B04DB">
        <w:t xml:space="preserve">at </w:t>
      </w:r>
      <w:r w:rsidR="006551D2">
        <w:t xml:space="preserve">Customer </w:t>
      </w:r>
      <w:r w:rsidR="00413DD6">
        <w:t>Two</w:t>
      </w:r>
      <w:r w:rsidR="000B04DB">
        <w:t xml:space="preserve"> is a good customer with</w:t>
      </w:r>
      <w:r w:rsidR="006551D2">
        <w:t xml:space="preserve"> specific preferences that </w:t>
      </w:r>
      <w:r w:rsidR="00FC56F9">
        <w:t xml:space="preserve">the retailer </w:t>
      </w:r>
      <w:r w:rsidR="000B04DB">
        <w:t>could market similar or comple</w:t>
      </w:r>
      <w:r w:rsidR="006551D2">
        <w:t xml:space="preserve">mentary products to. Based on </w:t>
      </w:r>
      <w:r w:rsidR="000B04DB">
        <w:t>Customer O</w:t>
      </w:r>
      <w:r w:rsidR="001428F6">
        <w:t>ne’s</w:t>
      </w:r>
      <w:r w:rsidR="006551D2">
        <w:t xml:space="preserve"> data</w:t>
      </w:r>
      <w:r w:rsidR="001428F6">
        <w:t>,</w:t>
      </w:r>
      <w:r w:rsidR="006551D2">
        <w:t xml:space="preserve"> we know NOTHING about </w:t>
      </w:r>
      <w:r w:rsidR="00413DD6">
        <w:t>C</w:t>
      </w:r>
      <w:r w:rsidR="006551D2">
        <w:t xml:space="preserve">ustomer </w:t>
      </w:r>
      <w:r w:rsidR="00413DD6">
        <w:t>One</w:t>
      </w:r>
      <w:r w:rsidR="006551D2">
        <w:t>.</w:t>
      </w:r>
      <w:r w:rsidR="00BE48F9">
        <w:t xml:space="preserve"> Period</w:t>
      </w:r>
      <w:r w:rsidR="001D6D86">
        <w:t xml:space="preserve">. </w:t>
      </w:r>
      <w:r w:rsidR="00C37CE8">
        <w:t xml:space="preserve">This simple example </w:t>
      </w:r>
      <w:r w:rsidR="00413DD6">
        <w:t xml:space="preserve">illustrates </w:t>
      </w:r>
      <w:r w:rsidR="00C37CE8">
        <w:t>the critical need to master</w:t>
      </w:r>
      <w:r w:rsidR="00133B72">
        <w:t xml:space="preserve"> </w:t>
      </w:r>
      <w:r w:rsidR="001428F6">
        <w:t xml:space="preserve">Consumer </w:t>
      </w:r>
      <w:r w:rsidR="00413DD6">
        <w:t>M</w:t>
      </w:r>
      <w:r w:rsidR="00C37CE8">
        <w:t xml:space="preserve">aster </w:t>
      </w:r>
      <w:r w:rsidR="00413DD6">
        <w:t>D</w:t>
      </w:r>
      <w:r w:rsidR="00C37CE8">
        <w:t>ata</w:t>
      </w:r>
      <w:r w:rsidR="001D6D86">
        <w:t xml:space="preserve">. </w:t>
      </w:r>
      <w:r w:rsidR="006551D2">
        <w:t xml:space="preserve">      </w:t>
      </w:r>
      <w:r w:rsidR="00E2432D">
        <w:t xml:space="preserve">  </w:t>
      </w:r>
      <w:r>
        <w:t xml:space="preserve">        </w:t>
      </w:r>
    </w:p>
    <w:p w14:paraId="3BED2B44" w14:textId="68B8F30B" w:rsidR="005800BD" w:rsidRPr="001337CF" w:rsidRDefault="000B04DB" w:rsidP="00A17687">
      <w:pPr>
        <w:spacing w:after="0"/>
        <w:outlineLvl w:val="0"/>
        <w:rPr>
          <w:b/>
          <w:sz w:val="24"/>
          <w:szCs w:val="24"/>
        </w:rPr>
      </w:pPr>
      <w:r w:rsidRPr="001337CF">
        <w:rPr>
          <w:b/>
          <w:sz w:val="24"/>
          <w:szCs w:val="24"/>
        </w:rPr>
        <w:t>Harnessing the power of unstructured d</w:t>
      </w:r>
      <w:r w:rsidR="005800BD" w:rsidRPr="001337CF">
        <w:rPr>
          <w:b/>
          <w:sz w:val="24"/>
          <w:szCs w:val="24"/>
        </w:rPr>
        <w:t>ata</w:t>
      </w:r>
    </w:p>
    <w:p w14:paraId="2A8A81A0" w14:textId="23AB87F6" w:rsidR="009F5CF9" w:rsidRDefault="009F5CF9" w:rsidP="00336FE1">
      <w:r>
        <w:t xml:space="preserve">As businesspeople and </w:t>
      </w:r>
      <w:r w:rsidR="000B04DB">
        <w:t xml:space="preserve">consumers </w:t>
      </w:r>
      <w:r>
        <w:t>ourselves, we are aware that</w:t>
      </w:r>
      <w:r w:rsidR="00703D29">
        <w:t xml:space="preserve"> there is a whole new world of content affecting our everyday life and our interests in products. D</w:t>
      </w:r>
      <w:r>
        <w:t xml:space="preserve">igital images and content from </w:t>
      </w:r>
      <w:r w:rsidR="000B04DB">
        <w:t xml:space="preserve">unstructured data </w:t>
      </w:r>
      <w:r>
        <w:t xml:space="preserve">sources like </w:t>
      </w:r>
      <w:r w:rsidR="000B04DB">
        <w:t xml:space="preserve">Instagram, TikTok, Facebook, Pinterest </w:t>
      </w:r>
      <w:r>
        <w:t>and YouTub</w:t>
      </w:r>
      <w:r w:rsidR="000B04DB">
        <w:t xml:space="preserve">e, as well as customer reviews and the activity of influencers, are impacting </w:t>
      </w:r>
      <w:r>
        <w:t>demand for products.</w:t>
      </w:r>
      <w:r w:rsidR="001D6D86">
        <w:t xml:space="preserve"> </w:t>
      </w:r>
      <w:r>
        <w:t>The</w:t>
      </w:r>
      <w:r w:rsidR="00703D29">
        <w:t xml:space="preserve"> challenge before retailers:</w:t>
      </w:r>
      <w:r>
        <w:t xml:space="preserve"> </w:t>
      </w:r>
      <w:r w:rsidR="00703D29">
        <w:t>H</w:t>
      </w:r>
      <w:r>
        <w:t xml:space="preserve">ow can this type </w:t>
      </w:r>
      <w:r w:rsidR="00B03126">
        <w:t xml:space="preserve">of </w:t>
      </w:r>
      <w:r>
        <w:t>data be captured and utilized to drive business?</w:t>
      </w:r>
    </w:p>
    <w:p w14:paraId="31FEC2D9" w14:textId="2C81DC88" w:rsidR="00CC345B" w:rsidRDefault="005807CE" w:rsidP="00336FE1">
      <w:pPr>
        <w:rPr>
          <w:color w:val="000000" w:themeColor="text1"/>
        </w:rPr>
      </w:pPr>
      <w:r w:rsidRPr="00413DD6">
        <w:rPr>
          <w:color w:val="000000" w:themeColor="text1"/>
        </w:rPr>
        <w:t xml:space="preserve">All that </w:t>
      </w:r>
      <w:r w:rsidR="00B03126" w:rsidRPr="00413DD6">
        <w:rPr>
          <w:color w:val="000000" w:themeColor="text1"/>
        </w:rPr>
        <w:t>we have</w:t>
      </w:r>
      <w:r w:rsidRPr="00413DD6">
        <w:rPr>
          <w:color w:val="000000" w:themeColor="text1"/>
        </w:rPr>
        <w:t xml:space="preserve"> discussed </w:t>
      </w:r>
      <w:r w:rsidR="004C086F" w:rsidRPr="00413DD6">
        <w:rPr>
          <w:color w:val="000000" w:themeColor="text1"/>
        </w:rPr>
        <w:t xml:space="preserve">regarding structured data </w:t>
      </w:r>
      <w:r w:rsidRPr="00413DD6">
        <w:rPr>
          <w:color w:val="000000" w:themeColor="text1"/>
        </w:rPr>
        <w:t xml:space="preserve">is not the end point </w:t>
      </w:r>
      <w:r w:rsidR="00B15C34" w:rsidRPr="00413DD6">
        <w:rPr>
          <w:color w:val="000000" w:themeColor="text1"/>
        </w:rPr>
        <w:t>for retailing</w:t>
      </w:r>
      <w:r w:rsidR="00413DD6" w:rsidRPr="00413DD6">
        <w:rPr>
          <w:color w:val="000000" w:themeColor="text1"/>
        </w:rPr>
        <w:t>’s</w:t>
      </w:r>
      <w:r w:rsidR="004C086F" w:rsidRPr="00413DD6">
        <w:rPr>
          <w:color w:val="000000" w:themeColor="text1"/>
        </w:rPr>
        <w:t xml:space="preserve"> transformative </w:t>
      </w:r>
      <w:r w:rsidR="004C086F" w:rsidRPr="007A3874">
        <w:t>challenge</w:t>
      </w:r>
      <w:r w:rsidR="002573A0" w:rsidRPr="007A3874">
        <w:t xml:space="preserve">, </w:t>
      </w:r>
      <w:r w:rsidRPr="007A3874">
        <w:t xml:space="preserve">but </w:t>
      </w:r>
      <w:r w:rsidR="002573A0" w:rsidRPr="007A3874">
        <w:t xml:space="preserve">rather just </w:t>
      </w:r>
      <w:r w:rsidR="00B15C34" w:rsidRPr="007A3874">
        <w:t xml:space="preserve">the start. </w:t>
      </w:r>
      <w:r w:rsidR="007A3874" w:rsidRPr="007A3874">
        <w:t>Too few</w:t>
      </w:r>
      <w:r w:rsidR="007B25FC" w:rsidRPr="007A3874">
        <w:t xml:space="preserve"> retailers have mastered their </w:t>
      </w:r>
      <w:r w:rsidR="00CC345B" w:rsidRPr="007A3874">
        <w:t xml:space="preserve">structured data. </w:t>
      </w:r>
      <w:r w:rsidR="00703D29">
        <w:t>Until retailers accomplish the</w:t>
      </w:r>
      <w:r w:rsidR="005023C7">
        <w:t>i</w:t>
      </w:r>
      <w:r w:rsidR="00703D29">
        <w:t xml:space="preserve">r will be unable </w:t>
      </w:r>
      <w:r w:rsidR="009F5CF9" w:rsidRPr="007A3874">
        <w:rPr>
          <w:color w:val="8064A2" w:themeColor="accent4"/>
        </w:rPr>
        <w:t>meet the fundamental shift</w:t>
      </w:r>
      <w:r w:rsidR="00B03126" w:rsidRPr="007A3874">
        <w:rPr>
          <w:color w:val="8064A2" w:themeColor="accent4"/>
        </w:rPr>
        <w:t>s</w:t>
      </w:r>
      <w:r w:rsidR="009F5CF9" w:rsidRPr="007A3874">
        <w:rPr>
          <w:color w:val="8064A2" w:themeColor="accent4"/>
        </w:rPr>
        <w:t xml:space="preserve"> in strateg</w:t>
      </w:r>
      <w:r w:rsidR="00B03126" w:rsidRPr="007A3874">
        <w:rPr>
          <w:color w:val="8064A2" w:themeColor="accent4"/>
        </w:rPr>
        <w:t xml:space="preserve">ies and operations </w:t>
      </w:r>
      <w:r w:rsidR="009F5CF9" w:rsidRPr="007A3874">
        <w:rPr>
          <w:color w:val="8064A2" w:themeColor="accent4"/>
        </w:rPr>
        <w:t>necessary to reshape their approach to business</w:t>
      </w:r>
      <w:r w:rsidR="001D6D86">
        <w:rPr>
          <w:color w:val="8064A2" w:themeColor="accent4"/>
        </w:rPr>
        <w:t xml:space="preserve">. </w:t>
      </w:r>
      <w:r w:rsidR="00703D29">
        <w:rPr>
          <w:color w:val="000000" w:themeColor="text1"/>
        </w:rPr>
        <w:t>Once accomplished, t</w:t>
      </w:r>
      <w:r w:rsidR="00CC7142" w:rsidRPr="00413DD6">
        <w:rPr>
          <w:color w:val="000000" w:themeColor="text1"/>
        </w:rPr>
        <w:t xml:space="preserve">hey </w:t>
      </w:r>
      <w:r w:rsidR="00425B06">
        <w:rPr>
          <w:color w:val="000000" w:themeColor="text1"/>
        </w:rPr>
        <w:t>will be</w:t>
      </w:r>
      <w:r w:rsidR="00703D29">
        <w:rPr>
          <w:color w:val="000000" w:themeColor="text1"/>
        </w:rPr>
        <w:t xml:space="preserve"> ready </w:t>
      </w:r>
      <w:r w:rsidR="00425B06">
        <w:rPr>
          <w:color w:val="000000" w:themeColor="text1"/>
        </w:rPr>
        <w:t xml:space="preserve">to </w:t>
      </w:r>
      <w:r w:rsidR="00CC7142" w:rsidRPr="00413DD6">
        <w:rPr>
          <w:color w:val="000000" w:themeColor="text1"/>
        </w:rPr>
        <w:t xml:space="preserve">undertake the most important transformative activity: </w:t>
      </w:r>
      <w:r w:rsidR="00425B06">
        <w:rPr>
          <w:color w:val="000000" w:themeColor="text1"/>
        </w:rPr>
        <w:t>B</w:t>
      </w:r>
      <w:r w:rsidR="00CC7142" w:rsidRPr="00413DD6">
        <w:rPr>
          <w:color w:val="000000" w:themeColor="text1"/>
        </w:rPr>
        <w:t xml:space="preserve">uilding </w:t>
      </w:r>
      <w:r w:rsidR="00703D29">
        <w:rPr>
          <w:color w:val="000000" w:themeColor="text1"/>
        </w:rPr>
        <w:t xml:space="preserve">the </w:t>
      </w:r>
      <w:r w:rsidRPr="00413DD6">
        <w:rPr>
          <w:color w:val="000000" w:themeColor="text1"/>
        </w:rPr>
        <w:t xml:space="preserve">integration </w:t>
      </w:r>
      <w:r w:rsidR="00703D29">
        <w:rPr>
          <w:color w:val="000000" w:themeColor="text1"/>
        </w:rPr>
        <w:t>between</w:t>
      </w:r>
      <w:r w:rsidRPr="00413DD6">
        <w:rPr>
          <w:color w:val="000000" w:themeColor="text1"/>
        </w:rPr>
        <w:t xml:space="preserve"> structured data </w:t>
      </w:r>
      <w:r w:rsidR="00A60A47" w:rsidRPr="00413DD6">
        <w:rPr>
          <w:color w:val="000000" w:themeColor="text1"/>
        </w:rPr>
        <w:t xml:space="preserve">with </w:t>
      </w:r>
      <w:r w:rsidR="00DD14C9" w:rsidRPr="00413DD6">
        <w:rPr>
          <w:color w:val="000000" w:themeColor="text1"/>
        </w:rPr>
        <w:t xml:space="preserve">the </w:t>
      </w:r>
      <w:r w:rsidR="000B04DB">
        <w:rPr>
          <w:b/>
          <w:color w:val="000000" w:themeColor="text1"/>
        </w:rPr>
        <w:t>u</w:t>
      </w:r>
      <w:r w:rsidR="00DD14C9" w:rsidRPr="00413DD6">
        <w:rPr>
          <w:b/>
          <w:color w:val="000000" w:themeColor="text1"/>
        </w:rPr>
        <w:t>nstructured</w:t>
      </w:r>
      <w:r w:rsidR="00CC345B" w:rsidRPr="00413DD6">
        <w:rPr>
          <w:b/>
          <w:color w:val="000000" w:themeColor="text1"/>
        </w:rPr>
        <w:t xml:space="preserve"> </w:t>
      </w:r>
      <w:r w:rsidR="000B04DB">
        <w:rPr>
          <w:b/>
          <w:color w:val="000000" w:themeColor="text1"/>
        </w:rPr>
        <w:t>d</w:t>
      </w:r>
      <w:r w:rsidR="00CC345B" w:rsidRPr="00413DD6">
        <w:rPr>
          <w:b/>
          <w:color w:val="000000" w:themeColor="text1"/>
        </w:rPr>
        <w:t>ata</w:t>
      </w:r>
      <w:r w:rsidR="00A60A47" w:rsidRPr="00413DD6">
        <w:rPr>
          <w:color w:val="000000" w:themeColor="text1"/>
        </w:rPr>
        <w:t xml:space="preserve"> of their c</w:t>
      </w:r>
      <w:r w:rsidR="00B03126">
        <w:rPr>
          <w:color w:val="000000" w:themeColor="text1"/>
        </w:rPr>
        <w:t>onsumers</w:t>
      </w:r>
      <w:r w:rsidR="001D6D86">
        <w:rPr>
          <w:color w:val="000000" w:themeColor="text1"/>
        </w:rPr>
        <w:t xml:space="preserve">. </w:t>
      </w:r>
    </w:p>
    <w:p w14:paraId="1FBE0770" w14:textId="3A740FCC" w:rsidR="00CC2452" w:rsidRDefault="00C5681F" w:rsidP="00336FE1">
      <w:r>
        <w:t>Generally</w:t>
      </w:r>
      <w:r w:rsidR="000A74DD">
        <w:t>,</w:t>
      </w:r>
      <w:r>
        <w:t xml:space="preserve"> there are two types of </w:t>
      </w:r>
      <w:r w:rsidR="000B04DB">
        <w:t>u</w:t>
      </w:r>
      <w:r>
        <w:t>nstructured</w:t>
      </w:r>
      <w:r w:rsidR="002628A5">
        <w:t xml:space="preserve"> </w:t>
      </w:r>
      <w:r w:rsidR="000B04DB">
        <w:t>d</w:t>
      </w:r>
      <w:r w:rsidR="002628A5">
        <w:t xml:space="preserve">ata: </w:t>
      </w:r>
      <w:r w:rsidR="00031CE6" w:rsidRPr="000B04DB">
        <w:rPr>
          <w:b/>
        </w:rPr>
        <w:t xml:space="preserve">Confined </w:t>
      </w:r>
      <w:r w:rsidR="000B04DB" w:rsidRPr="000B04DB">
        <w:rPr>
          <w:b/>
        </w:rPr>
        <w:t>d</w:t>
      </w:r>
      <w:r w:rsidR="002628A5" w:rsidRPr="000B04DB">
        <w:rPr>
          <w:b/>
        </w:rPr>
        <w:t>ata</w:t>
      </w:r>
      <w:r w:rsidR="002628A5">
        <w:t xml:space="preserve"> and </w:t>
      </w:r>
      <w:r w:rsidR="000B04DB" w:rsidRPr="000B04DB">
        <w:rPr>
          <w:b/>
        </w:rPr>
        <w:t>u</w:t>
      </w:r>
      <w:r w:rsidR="00031CE6" w:rsidRPr="000B04DB">
        <w:rPr>
          <w:b/>
        </w:rPr>
        <w:t xml:space="preserve">nconfined </w:t>
      </w:r>
      <w:r w:rsidR="000B04DB" w:rsidRPr="000B04DB">
        <w:rPr>
          <w:b/>
        </w:rPr>
        <w:t>d</w:t>
      </w:r>
      <w:r w:rsidR="00031CE6" w:rsidRPr="000B04DB">
        <w:rPr>
          <w:b/>
        </w:rPr>
        <w:t>ata</w:t>
      </w:r>
      <w:r w:rsidR="001D6D86">
        <w:t xml:space="preserve">. </w:t>
      </w:r>
      <w:r w:rsidR="002628A5">
        <w:t xml:space="preserve">   </w:t>
      </w:r>
      <w:r>
        <w:t xml:space="preserve"> </w:t>
      </w:r>
      <w:r w:rsidR="00CC2452">
        <w:t xml:space="preserve"> </w:t>
      </w:r>
      <w:r w:rsidR="00AA77DD">
        <w:t xml:space="preserve"> </w:t>
      </w:r>
    </w:p>
    <w:p w14:paraId="0747513F" w14:textId="6523FDCD" w:rsidR="0037516C" w:rsidRDefault="008C7744" w:rsidP="00336FE1">
      <w:pPr>
        <w:rPr>
          <w:color w:val="000000" w:themeColor="text1"/>
        </w:rPr>
      </w:pPr>
      <w:r w:rsidRPr="008C7744">
        <w:rPr>
          <w:b/>
          <w:color w:val="000000" w:themeColor="text1"/>
        </w:rPr>
        <w:t xml:space="preserve">Confined Data: </w:t>
      </w:r>
      <w:r w:rsidR="00882457" w:rsidRPr="002767EB">
        <w:rPr>
          <w:color w:val="000000" w:themeColor="text1"/>
        </w:rPr>
        <w:t xml:space="preserve">Confined data </w:t>
      </w:r>
      <w:r w:rsidR="002767EB" w:rsidRPr="002767EB">
        <w:rPr>
          <w:color w:val="000000" w:themeColor="text1"/>
        </w:rPr>
        <w:t>are</w:t>
      </w:r>
      <w:r w:rsidR="0054589C" w:rsidRPr="002767EB">
        <w:rPr>
          <w:color w:val="000000" w:themeColor="text1"/>
        </w:rPr>
        <w:t xml:space="preserve"> </w:t>
      </w:r>
      <w:r w:rsidR="00425B06">
        <w:rPr>
          <w:color w:val="000000" w:themeColor="text1"/>
        </w:rPr>
        <w:t>data elements</w:t>
      </w:r>
      <w:r w:rsidR="008C21FF" w:rsidRPr="002767EB">
        <w:rPr>
          <w:color w:val="000000" w:themeColor="text1"/>
        </w:rPr>
        <w:t xml:space="preserve"> that </w:t>
      </w:r>
      <w:r w:rsidR="00425B06">
        <w:rPr>
          <w:color w:val="000000" w:themeColor="text1"/>
        </w:rPr>
        <w:t xml:space="preserve">capture </w:t>
      </w:r>
      <w:r w:rsidR="00A525BF" w:rsidRPr="002767EB">
        <w:rPr>
          <w:color w:val="000000" w:themeColor="text1"/>
        </w:rPr>
        <w:t>behaviors</w:t>
      </w:r>
      <w:r w:rsidR="004C306D" w:rsidRPr="002767EB">
        <w:rPr>
          <w:color w:val="000000" w:themeColor="text1"/>
        </w:rPr>
        <w:t xml:space="preserve"> </w:t>
      </w:r>
      <w:r w:rsidR="00721720" w:rsidRPr="002767EB">
        <w:rPr>
          <w:color w:val="000000" w:themeColor="text1"/>
        </w:rPr>
        <w:t>of</w:t>
      </w:r>
      <w:r w:rsidR="004C306D" w:rsidRPr="002767EB">
        <w:rPr>
          <w:color w:val="000000" w:themeColor="text1"/>
        </w:rPr>
        <w:t xml:space="preserve"> what a consumer may search for, what he or she may sort on, compare, view, drill </w:t>
      </w:r>
      <w:r w:rsidR="00417D13" w:rsidRPr="002767EB">
        <w:rPr>
          <w:color w:val="000000" w:themeColor="text1"/>
        </w:rPr>
        <w:t>down</w:t>
      </w:r>
      <w:r w:rsidR="004C306D" w:rsidRPr="002767EB">
        <w:rPr>
          <w:color w:val="000000" w:themeColor="text1"/>
        </w:rPr>
        <w:t xml:space="preserve"> on</w:t>
      </w:r>
      <w:r w:rsidR="00721720" w:rsidRPr="002767EB">
        <w:rPr>
          <w:color w:val="000000" w:themeColor="text1"/>
        </w:rPr>
        <w:t>,</w:t>
      </w:r>
      <w:r w:rsidR="004C306D" w:rsidRPr="002767EB">
        <w:rPr>
          <w:color w:val="000000" w:themeColor="text1"/>
        </w:rPr>
        <w:t xml:space="preserve"> or even spend the most time viewing</w:t>
      </w:r>
      <w:r w:rsidR="00721720" w:rsidRPr="002767EB">
        <w:rPr>
          <w:color w:val="000000" w:themeColor="text1"/>
        </w:rPr>
        <w:t xml:space="preserve"> on a website</w:t>
      </w:r>
      <w:r w:rsidR="000B04DB">
        <w:rPr>
          <w:color w:val="000000" w:themeColor="text1"/>
        </w:rPr>
        <w:t>. T</w:t>
      </w:r>
      <w:r w:rsidR="004C306D" w:rsidRPr="002767EB">
        <w:rPr>
          <w:color w:val="000000" w:themeColor="text1"/>
        </w:rPr>
        <w:t xml:space="preserve">his </w:t>
      </w:r>
      <w:r w:rsidR="00425B06">
        <w:rPr>
          <w:color w:val="000000" w:themeColor="text1"/>
        </w:rPr>
        <w:t xml:space="preserve">new information </w:t>
      </w:r>
      <w:r w:rsidR="002767EB" w:rsidRPr="002767EB">
        <w:rPr>
          <w:color w:val="000000" w:themeColor="text1"/>
        </w:rPr>
        <w:t>must</w:t>
      </w:r>
      <w:r w:rsidR="00417D13" w:rsidRPr="002767EB">
        <w:rPr>
          <w:color w:val="000000" w:themeColor="text1"/>
        </w:rPr>
        <w:t xml:space="preserve"> </w:t>
      </w:r>
      <w:r w:rsidR="00425B06">
        <w:rPr>
          <w:color w:val="000000" w:themeColor="text1"/>
        </w:rPr>
        <w:t xml:space="preserve">then </w:t>
      </w:r>
      <w:r w:rsidR="00417D13" w:rsidRPr="002767EB">
        <w:rPr>
          <w:color w:val="000000" w:themeColor="text1"/>
        </w:rPr>
        <w:t>be</w:t>
      </w:r>
      <w:r w:rsidR="004C306D" w:rsidRPr="002767EB">
        <w:rPr>
          <w:color w:val="000000" w:themeColor="text1"/>
        </w:rPr>
        <w:t xml:space="preserve"> associated to whether a sale is eventually consummated or abandoned</w:t>
      </w:r>
      <w:r w:rsidR="001D6D86">
        <w:rPr>
          <w:color w:val="000000" w:themeColor="text1"/>
        </w:rPr>
        <w:t xml:space="preserve">. </w:t>
      </w:r>
      <w:r w:rsidR="000D4BE9" w:rsidRPr="002767EB">
        <w:rPr>
          <w:color w:val="000000" w:themeColor="text1"/>
        </w:rPr>
        <w:t>The activity of consumers as the</w:t>
      </w:r>
      <w:r w:rsidR="00417D13" w:rsidRPr="002767EB">
        <w:rPr>
          <w:color w:val="000000" w:themeColor="text1"/>
        </w:rPr>
        <w:t>y</w:t>
      </w:r>
      <w:r w:rsidR="000D4BE9" w:rsidRPr="002767EB">
        <w:rPr>
          <w:color w:val="000000" w:themeColor="text1"/>
        </w:rPr>
        <w:t xml:space="preserve"> move around a given website</w:t>
      </w:r>
      <w:r w:rsidR="000B04DB">
        <w:rPr>
          <w:color w:val="000000" w:themeColor="text1"/>
        </w:rPr>
        <w:t xml:space="preserve"> </w:t>
      </w:r>
      <w:r w:rsidR="00C004C9" w:rsidRPr="002767EB">
        <w:rPr>
          <w:color w:val="000000" w:themeColor="text1"/>
        </w:rPr>
        <w:t xml:space="preserve">may </w:t>
      </w:r>
      <w:r w:rsidR="00B03126">
        <w:rPr>
          <w:color w:val="000000" w:themeColor="text1"/>
        </w:rPr>
        <w:t>seem</w:t>
      </w:r>
      <w:r w:rsidR="00C004C9" w:rsidRPr="002767EB">
        <w:rPr>
          <w:color w:val="000000" w:themeColor="text1"/>
        </w:rPr>
        <w:t xml:space="preserve"> random</w:t>
      </w:r>
      <w:r w:rsidR="000B04DB">
        <w:rPr>
          <w:color w:val="000000" w:themeColor="text1"/>
        </w:rPr>
        <w:t>,</w:t>
      </w:r>
      <w:r w:rsidR="00425B06">
        <w:rPr>
          <w:color w:val="000000" w:themeColor="text1"/>
        </w:rPr>
        <w:t xml:space="preserve"> but </w:t>
      </w:r>
      <w:r w:rsidR="000B04DB">
        <w:rPr>
          <w:color w:val="000000" w:themeColor="text1"/>
        </w:rPr>
        <w:t xml:space="preserve">is </w:t>
      </w:r>
      <w:r w:rsidR="000B04DB">
        <w:rPr>
          <w:color w:val="000000" w:themeColor="text1"/>
        </w:rPr>
        <w:lastRenderedPageBreak/>
        <w:t xml:space="preserve">in fact </w:t>
      </w:r>
      <w:r w:rsidR="00425B06">
        <w:rPr>
          <w:color w:val="000000" w:themeColor="text1"/>
        </w:rPr>
        <w:t>a reflection of their purchase journey. T</w:t>
      </w:r>
      <w:r w:rsidR="00B03126">
        <w:rPr>
          <w:color w:val="000000" w:themeColor="text1"/>
        </w:rPr>
        <w:t>h</w:t>
      </w:r>
      <w:r w:rsidR="00111A64">
        <w:rPr>
          <w:color w:val="000000" w:themeColor="text1"/>
        </w:rPr>
        <w:t xml:space="preserve">is </w:t>
      </w:r>
      <w:r w:rsidR="00C004C9" w:rsidRPr="002767EB">
        <w:rPr>
          <w:color w:val="000000" w:themeColor="text1"/>
        </w:rPr>
        <w:t>activity</w:t>
      </w:r>
      <w:r w:rsidR="000D0720" w:rsidRPr="002767EB">
        <w:rPr>
          <w:color w:val="000000" w:themeColor="text1"/>
        </w:rPr>
        <w:t xml:space="preserve"> </w:t>
      </w:r>
      <w:r w:rsidR="00B03126">
        <w:rPr>
          <w:color w:val="000000" w:themeColor="text1"/>
        </w:rPr>
        <w:t xml:space="preserve">is </w:t>
      </w:r>
      <w:r w:rsidR="000D0720" w:rsidRPr="002767EB">
        <w:rPr>
          <w:color w:val="000000" w:themeColor="text1"/>
        </w:rPr>
        <w:t>easily captured</w:t>
      </w:r>
      <w:r w:rsidR="00882457" w:rsidRPr="002767EB">
        <w:rPr>
          <w:color w:val="000000" w:themeColor="text1"/>
        </w:rPr>
        <w:t xml:space="preserve"> because it is confined. Because </w:t>
      </w:r>
      <w:r w:rsidR="00B03126">
        <w:rPr>
          <w:color w:val="000000" w:themeColor="text1"/>
        </w:rPr>
        <w:t xml:space="preserve">the activity </w:t>
      </w:r>
      <w:r w:rsidR="00882457" w:rsidRPr="002767EB">
        <w:rPr>
          <w:color w:val="000000" w:themeColor="text1"/>
        </w:rPr>
        <w:t xml:space="preserve">occurs within </w:t>
      </w:r>
      <w:r w:rsidR="00425B06">
        <w:rPr>
          <w:color w:val="000000" w:themeColor="text1"/>
        </w:rPr>
        <w:t>the</w:t>
      </w:r>
      <w:r w:rsidR="00417D13" w:rsidRPr="002767EB">
        <w:rPr>
          <w:color w:val="000000" w:themeColor="text1"/>
        </w:rPr>
        <w:t xml:space="preserve"> retailer’s</w:t>
      </w:r>
      <w:r w:rsidR="00882457" w:rsidRPr="002767EB">
        <w:rPr>
          <w:color w:val="000000" w:themeColor="text1"/>
        </w:rPr>
        <w:t xml:space="preserve"> </w:t>
      </w:r>
      <w:r w:rsidR="00425B06">
        <w:rPr>
          <w:color w:val="000000" w:themeColor="text1"/>
        </w:rPr>
        <w:t>domain</w:t>
      </w:r>
      <w:r w:rsidR="00882457" w:rsidRPr="002767EB">
        <w:rPr>
          <w:color w:val="000000" w:themeColor="text1"/>
        </w:rPr>
        <w:t xml:space="preserve">, </w:t>
      </w:r>
      <w:r w:rsidR="00425B06">
        <w:rPr>
          <w:color w:val="000000" w:themeColor="text1"/>
        </w:rPr>
        <w:t xml:space="preserve">it </w:t>
      </w:r>
      <w:r w:rsidR="00882457" w:rsidRPr="002767EB">
        <w:rPr>
          <w:color w:val="000000" w:themeColor="text1"/>
        </w:rPr>
        <w:t xml:space="preserve">can be collected and utilized to understand how </w:t>
      </w:r>
      <w:r w:rsidR="00425B06">
        <w:rPr>
          <w:color w:val="000000" w:themeColor="text1"/>
        </w:rPr>
        <w:t xml:space="preserve">consumers are shopping. </w:t>
      </w:r>
    </w:p>
    <w:p w14:paraId="4D0A3391" w14:textId="1F8B0F1D" w:rsidR="000D4BE9" w:rsidRDefault="00C004C9" w:rsidP="00336FE1">
      <w:r w:rsidRPr="002767EB">
        <w:rPr>
          <w:color w:val="000000" w:themeColor="text1"/>
        </w:rPr>
        <w:t>Understanding</w:t>
      </w:r>
      <w:r w:rsidR="00882457" w:rsidRPr="002767EB">
        <w:rPr>
          <w:color w:val="000000" w:themeColor="text1"/>
        </w:rPr>
        <w:t xml:space="preserve"> </w:t>
      </w:r>
      <w:r w:rsidR="0037516C">
        <w:rPr>
          <w:color w:val="000000" w:themeColor="text1"/>
        </w:rPr>
        <w:t>how consumers</w:t>
      </w:r>
      <w:r w:rsidR="00882457" w:rsidRPr="002767EB">
        <w:rPr>
          <w:color w:val="000000" w:themeColor="text1"/>
        </w:rPr>
        <w:t xml:space="preserve"> search</w:t>
      </w:r>
      <w:r w:rsidR="0037516C">
        <w:rPr>
          <w:color w:val="000000" w:themeColor="text1"/>
        </w:rPr>
        <w:t>, view and compare products on their journey to purchase (or not) provides a wealth of intelligence to which the retailer can then respond</w:t>
      </w:r>
      <w:r w:rsidR="001D6D86">
        <w:rPr>
          <w:color w:val="000000" w:themeColor="text1"/>
        </w:rPr>
        <w:t xml:space="preserve">. </w:t>
      </w:r>
      <w:r w:rsidR="000B04DB">
        <w:t>Within confined d</w:t>
      </w:r>
      <w:r w:rsidR="00F74BE6">
        <w:t xml:space="preserve">ata, the source of the original search can be captured. If, for example, a search started on </w:t>
      </w:r>
      <w:r w:rsidR="00D85F2D">
        <w:t>G</w:t>
      </w:r>
      <w:r w:rsidR="00F74BE6">
        <w:t xml:space="preserve">oogle or Facebook, and </w:t>
      </w:r>
      <w:r>
        <w:t xml:space="preserve">is </w:t>
      </w:r>
      <w:r w:rsidR="00B03126">
        <w:t xml:space="preserve">then </w:t>
      </w:r>
      <w:r>
        <w:t>directed</w:t>
      </w:r>
      <w:r w:rsidR="00F74BE6">
        <w:t xml:space="preserve"> into </w:t>
      </w:r>
      <w:r>
        <w:t>a</w:t>
      </w:r>
      <w:r w:rsidR="00F74BE6">
        <w:t xml:space="preserve"> company’s webstore, the source of the original search will be captured</w:t>
      </w:r>
      <w:r>
        <w:t>,</w:t>
      </w:r>
      <w:r w:rsidR="00F74BE6">
        <w:t xml:space="preserve"> provid</w:t>
      </w:r>
      <w:r>
        <w:t>ing</w:t>
      </w:r>
      <w:r w:rsidR="00F74BE6">
        <w:t xml:space="preserve"> insight as to what the consumer was thinking on their journey to purchase</w:t>
      </w:r>
      <w:r w:rsidR="001D6D86">
        <w:t xml:space="preserve">. </w:t>
      </w:r>
      <w:r w:rsidR="00F74BE6">
        <w:t xml:space="preserve">          </w:t>
      </w:r>
    </w:p>
    <w:p w14:paraId="68F6EEEE" w14:textId="6C0E18AB" w:rsidR="00C6769C" w:rsidRDefault="008C7744" w:rsidP="00336FE1">
      <w:pPr>
        <w:rPr>
          <w:color w:val="000000" w:themeColor="text1"/>
        </w:rPr>
      </w:pPr>
      <w:r w:rsidRPr="008C7744">
        <w:rPr>
          <w:b/>
          <w:color w:val="000000" w:themeColor="text1"/>
        </w:rPr>
        <w:t>Unconfined Data</w:t>
      </w:r>
      <w:r w:rsidR="003504A1">
        <w:rPr>
          <w:color w:val="000000" w:themeColor="text1"/>
        </w:rPr>
        <w:t xml:space="preserve">: </w:t>
      </w:r>
      <w:r w:rsidR="00882457" w:rsidRPr="002767EB">
        <w:rPr>
          <w:color w:val="000000" w:themeColor="text1"/>
        </w:rPr>
        <w:t>Unconfined</w:t>
      </w:r>
      <w:r w:rsidR="00AA77DD" w:rsidRPr="002767EB">
        <w:rPr>
          <w:color w:val="000000" w:themeColor="text1"/>
        </w:rPr>
        <w:t xml:space="preserve"> </w:t>
      </w:r>
      <w:r w:rsidR="00C6769C">
        <w:rPr>
          <w:color w:val="000000" w:themeColor="text1"/>
        </w:rPr>
        <w:t>d</w:t>
      </w:r>
      <w:r w:rsidR="00AA77DD" w:rsidRPr="002767EB">
        <w:rPr>
          <w:color w:val="000000" w:themeColor="text1"/>
        </w:rPr>
        <w:t>ata</w:t>
      </w:r>
      <w:r w:rsidR="00D85F2D" w:rsidRPr="002767EB">
        <w:rPr>
          <w:color w:val="000000" w:themeColor="text1"/>
        </w:rPr>
        <w:t xml:space="preserve"> is </w:t>
      </w:r>
      <w:r w:rsidR="00465073">
        <w:rPr>
          <w:color w:val="000000" w:themeColor="text1"/>
        </w:rPr>
        <w:t xml:space="preserve">less </w:t>
      </w:r>
      <w:r w:rsidR="004D7E22">
        <w:rPr>
          <w:color w:val="000000" w:themeColor="text1"/>
        </w:rPr>
        <w:t>intuitive</w:t>
      </w:r>
      <w:r w:rsidR="00465073">
        <w:rPr>
          <w:color w:val="000000" w:themeColor="text1"/>
        </w:rPr>
        <w:t xml:space="preserve"> </w:t>
      </w:r>
      <w:r w:rsidR="00C6769C">
        <w:rPr>
          <w:color w:val="000000" w:themeColor="text1"/>
        </w:rPr>
        <w:t xml:space="preserve">because it exists outside the construct of the company’s technology domain. </w:t>
      </w:r>
      <w:r w:rsidR="00104F1F">
        <w:rPr>
          <w:color w:val="000000" w:themeColor="text1"/>
        </w:rPr>
        <w:t>This present</w:t>
      </w:r>
      <w:r w:rsidR="006B28CF">
        <w:rPr>
          <w:color w:val="000000" w:themeColor="text1"/>
        </w:rPr>
        <w:t>s</w:t>
      </w:r>
      <w:r w:rsidR="00104F1F">
        <w:rPr>
          <w:color w:val="000000" w:themeColor="text1"/>
        </w:rPr>
        <w:t xml:space="preserve"> retailer</w:t>
      </w:r>
      <w:r w:rsidR="006B28CF">
        <w:rPr>
          <w:color w:val="000000" w:themeColor="text1"/>
        </w:rPr>
        <w:t>s</w:t>
      </w:r>
      <w:r w:rsidR="00104F1F">
        <w:rPr>
          <w:color w:val="000000" w:themeColor="text1"/>
        </w:rPr>
        <w:t xml:space="preserve"> with </w:t>
      </w:r>
      <w:r w:rsidR="006B28CF">
        <w:rPr>
          <w:color w:val="000000" w:themeColor="text1"/>
        </w:rPr>
        <w:t>a new</w:t>
      </w:r>
      <w:r w:rsidR="00104F1F">
        <w:rPr>
          <w:color w:val="000000" w:themeColor="text1"/>
        </w:rPr>
        <w:t xml:space="preserve"> challenge. </w:t>
      </w:r>
      <w:r w:rsidR="004D7E22">
        <w:rPr>
          <w:color w:val="000000" w:themeColor="text1"/>
        </w:rPr>
        <w:t>T</w:t>
      </w:r>
      <w:r w:rsidR="00C13DC7" w:rsidRPr="002767EB">
        <w:rPr>
          <w:color w:val="000000" w:themeColor="text1"/>
        </w:rPr>
        <w:t xml:space="preserve">he sources of this type of data are almost unlimited. </w:t>
      </w:r>
      <w:r w:rsidR="008345EF">
        <w:rPr>
          <w:color w:val="000000" w:themeColor="text1"/>
        </w:rPr>
        <w:t>T</w:t>
      </w:r>
      <w:r w:rsidR="00C13DC7" w:rsidRPr="002767EB">
        <w:rPr>
          <w:color w:val="000000" w:themeColor="text1"/>
        </w:rPr>
        <w:t xml:space="preserve">his </w:t>
      </w:r>
      <w:r w:rsidR="008345EF">
        <w:rPr>
          <w:color w:val="000000" w:themeColor="text1"/>
        </w:rPr>
        <w:t xml:space="preserve">new </w:t>
      </w:r>
      <w:r w:rsidR="00D85F2D" w:rsidRPr="002767EB">
        <w:rPr>
          <w:color w:val="000000" w:themeColor="text1"/>
        </w:rPr>
        <w:t>data</w:t>
      </w:r>
      <w:r w:rsidR="00C13DC7" w:rsidRPr="002767EB">
        <w:rPr>
          <w:color w:val="000000" w:themeColor="text1"/>
        </w:rPr>
        <w:t xml:space="preserve"> </w:t>
      </w:r>
      <w:r w:rsidR="008345EF">
        <w:rPr>
          <w:color w:val="000000" w:themeColor="text1"/>
        </w:rPr>
        <w:t>vary</w:t>
      </w:r>
      <w:r w:rsidR="00C13DC7" w:rsidRPr="002767EB">
        <w:rPr>
          <w:color w:val="000000" w:themeColor="text1"/>
        </w:rPr>
        <w:t xml:space="preserve"> in content type, frequency, and complexity. </w:t>
      </w:r>
      <w:r w:rsidR="00C235F1" w:rsidRPr="002767EB">
        <w:rPr>
          <w:color w:val="000000" w:themeColor="text1"/>
        </w:rPr>
        <w:t>Th</w:t>
      </w:r>
      <w:r w:rsidR="00D85F2D" w:rsidRPr="002767EB">
        <w:rPr>
          <w:color w:val="000000" w:themeColor="text1"/>
        </w:rPr>
        <w:t>ese</w:t>
      </w:r>
      <w:r w:rsidR="00C235F1" w:rsidRPr="002767EB">
        <w:rPr>
          <w:color w:val="000000" w:themeColor="text1"/>
        </w:rPr>
        <w:t xml:space="preserve"> </w:t>
      </w:r>
      <w:r w:rsidR="008345EF">
        <w:rPr>
          <w:color w:val="000000" w:themeColor="text1"/>
        </w:rPr>
        <w:t xml:space="preserve">can take the form of </w:t>
      </w:r>
      <w:r w:rsidR="00D9118E" w:rsidRPr="002767EB">
        <w:rPr>
          <w:color w:val="000000" w:themeColor="text1"/>
        </w:rPr>
        <w:t xml:space="preserve">images </w:t>
      </w:r>
      <w:r w:rsidR="007B2718">
        <w:rPr>
          <w:color w:val="000000" w:themeColor="text1"/>
        </w:rPr>
        <w:t>from</w:t>
      </w:r>
      <w:r w:rsidR="00D9118E" w:rsidRPr="002767EB">
        <w:rPr>
          <w:color w:val="000000" w:themeColor="text1"/>
        </w:rPr>
        <w:t xml:space="preserve"> fashion magazine</w:t>
      </w:r>
      <w:r w:rsidR="000B04DB">
        <w:rPr>
          <w:color w:val="000000" w:themeColor="text1"/>
        </w:rPr>
        <w:t xml:space="preserve">s or </w:t>
      </w:r>
      <w:r w:rsidR="00C13DC7" w:rsidRPr="002767EB">
        <w:rPr>
          <w:color w:val="000000" w:themeColor="text1"/>
        </w:rPr>
        <w:t xml:space="preserve">social media posts to </w:t>
      </w:r>
      <w:r w:rsidR="00D9118E" w:rsidRPr="002767EB">
        <w:rPr>
          <w:color w:val="000000" w:themeColor="text1"/>
        </w:rPr>
        <w:t xml:space="preserve">unique cellphone device pings </w:t>
      </w:r>
      <w:r w:rsidR="008345EF">
        <w:rPr>
          <w:color w:val="000000" w:themeColor="text1"/>
        </w:rPr>
        <w:t>that allow a retailer to know</w:t>
      </w:r>
      <w:r w:rsidR="00D9118E" w:rsidRPr="002767EB">
        <w:rPr>
          <w:color w:val="000000" w:themeColor="text1"/>
        </w:rPr>
        <w:t xml:space="preserve"> when a consumer </w:t>
      </w:r>
      <w:r w:rsidR="008345EF">
        <w:rPr>
          <w:color w:val="000000" w:themeColor="text1"/>
        </w:rPr>
        <w:t>enters</w:t>
      </w:r>
      <w:r w:rsidR="00D9118E" w:rsidRPr="002767EB">
        <w:rPr>
          <w:color w:val="000000" w:themeColor="text1"/>
        </w:rPr>
        <w:t xml:space="preserve"> a store.</w:t>
      </w:r>
      <w:r w:rsidR="004D7E22">
        <w:rPr>
          <w:color w:val="000000" w:themeColor="text1"/>
        </w:rPr>
        <w:t xml:space="preserve"> The c</w:t>
      </w:r>
      <w:r w:rsidR="00C6769C">
        <w:rPr>
          <w:color w:val="000000" w:themeColor="text1"/>
        </w:rPr>
        <w:t xml:space="preserve">hallenge is </w:t>
      </w:r>
      <w:r w:rsidR="004D7E22">
        <w:rPr>
          <w:color w:val="000000" w:themeColor="text1"/>
        </w:rPr>
        <w:t xml:space="preserve">devising a methodology to </w:t>
      </w:r>
      <w:r w:rsidR="00C6769C">
        <w:rPr>
          <w:color w:val="000000" w:themeColor="text1"/>
        </w:rPr>
        <w:t>capture and utilize</w:t>
      </w:r>
      <w:r w:rsidR="004D7E22">
        <w:rPr>
          <w:color w:val="000000" w:themeColor="text1"/>
        </w:rPr>
        <w:t xml:space="preserve"> it</w:t>
      </w:r>
      <w:r w:rsidR="001D6D86">
        <w:rPr>
          <w:color w:val="000000" w:themeColor="text1"/>
        </w:rPr>
        <w:t xml:space="preserve">. </w:t>
      </w:r>
      <w:r w:rsidR="00C6769C">
        <w:rPr>
          <w:color w:val="000000" w:themeColor="text1"/>
        </w:rPr>
        <w:t xml:space="preserve"> </w:t>
      </w:r>
    </w:p>
    <w:bookmarkStart w:id="1" w:name="_Hlk520813982"/>
    <w:p w14:paraId="2564A48A" w14:textId="51F3FF35" w:rsidR="004D7E22" w:rsidRDefault="00DF5F13" w:rsidP="00336FE1"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5CD46" wp14:editId="303BB2F7">
                <wp:simplePos x="0" y="0"/>
                <wp:positionH relativeFrom="column">
                  <wp:posOffset>4051300</wp:posOffset>
                </wp:positionH>
                <wp:positionV relativeFrom="paragraph">
                  <wp:posOffset>647065</wp:posOffset>
                </wp:positionV>
                <wp:extent cx="1828165" cy="1490345"/>
                <wp:effectExtent l="0" t="0" r="26035" b="336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14903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D0065" w14:textId="7A8CA111" w:rsidR="00DF5F13" w:rsidRPr="00DF5F13" w:rsidRDefault="001337CF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="00DF5F13" w:rsidRPr="00DF5F1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etailers are operating on more of a seasonless or fast fashion model, upending decades of old ways of doing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5CD46" id="Text Box 5" o:spid="_x0000_s1029" type="#_x0000_t202" style="position:absolute;margin-left:319pt;margin-top:50.95pt;width:143.95pt;height:1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kcnUCAAA1BQAADgAAAGRycy9lMm9Eb2MueG1srFTfT9swEH6ftP/B8vtIUlooFSnqipgmIUBr&#10;J55dx6bRbJ9nu026v35npwkVQ3uY9pKcfd/9/s7XN61WZC+cr8GUtDjLKRGGQ1Wbl5J+X999mlLi&#10;AzMVU2BESQ/C05v5xw/XjZ2JEWxBVcIRdGL8rLEl3YZgZ1nm+VZo5s/ACoNKCU6zgEf3klWONehd&#10;q2yU5xdZA66yDrjwHm9vOyWdJ/9SCh4epfQiEFVSzC2kr0vfTfxm82s2e3HMbmt+TIP9Qxaa1QaD&#10;Dq5uWWBk5+o/XOmaO/AgwxkHnYGUNRepBqymyN9Us9oyK1It2Bxvhzb5/+eWP+yfHKmrkk4oMUzj&#10;iNaiDeQztGQSu9NYP0PQyiIstHiNU+7vPV7GolvpdPxjOQT12OfD0NvojEej6WhaXGAQjrpifJWf&#10;j5P/7NXcOh++CNAkCiV1OLzUU7a/9wFTQWgPidGUIQ26Gl3maYxZzLTLKEnhoEQH+yYkVog5jJK7&#10;xC2xVI7sGbKi+pHqQefKIDKayFqpwah4z0iF3uiIjWYi8W0wzN8zfI02oFNEMGEw1LUB93dj2eGx&#10;Jye1RjG0mzaN87wf0gaqA87OQcd9b/ldjf29Zz48MYdkx3HhAodH/EgF2FI4SpRswf167z7ikYOo&#10;paTB5Smp/7ljTlCivhpk51UxHsdtS4fx5HKEB3eq2ZxqzE4vASdR4FNheRIjPqhelA70M+75IkZF&#10;FTMcY5c09OIydCuN7wQXi0UC4X5ZFu7NyvLoOnY5smfdPjNnjxQLyM4H6NeMzd4wrcNGSwOLXQBZ&#10;JxrGPnddPfYfdzOx8/iOxOU/PSfU62s3/w0AAP//AwBQSwMEFAAGAAgAAAAhADIEvmvgAAAACwEA&#10;AA8AAABkcnMvZG93bnJldi54bWxMj8FOwzAQRO9I/IO1SNyo3VpEbYhTARUSqnqhcODoxtskaryO&#10;YrcJf89yorcdzWj2TbGefCcuOMQ2kIH5TIFAqoJrqTbw9fn2sAQRkyVnu0Bo4AcjrMvbm8LmLoz0&#10;gZd9qgWXUMytgSalPpcyVg16G2ehR2LvGAZvE8uhlm6wI5f7Ti6UyqS3LfGHxvb42mB12p+9ga3G&#10;07eu4y6Oxxf97tRm1203xtzfTc9PIBJO6T8Mf/iMDiUzHcKZXBSdgUwveUtiQ81XIDixWjzycTCg&#10;dZaBLAt5vaH8BQAA//8DAFBLAQItABQABgAIAAAAIQDkmcPA+wAAAOEBAAATAAAAAAAAAAAAAAAA&#10;AAAAAABbQ29udGVudF9UeXBlc10ueG1sUEsBAi0AFAAGAAgAAAAhACOyauHXAAAAlAEAAAsAAAAA&#10;AAAAAAAAAAAALAEAAF9yZWxzLy5yZWxzUEsBAi0AFAAGAAgAAAAhAPoL5HJ1AgAANQUAAA4AAAAA&#10;AAAAAAAAAAAALAIAAGRycy9lMm9Eb2MueG1sUEsBAi0AFAAGAAgAAAAhADIEvmvgAAAACwEAAA8A&#10;AAAAAAAAAAAAAAAAzQQAAGRycy9kb3ducmV2LnhtbFBLBQYAAAAABAAEAPMAAADaBQAAAAA=&#10;" fillcolor="white [3201]" strokecolor="black [3200]" strokeweight="1pt">
                <v:textbox>
                  <w:txbxContent>
                    <w:p w14:paraId="503D0065" w14:textId="7A8CA111" w:rsidR="00DF5F13" w:rsidRPr="00DF5F13" w:rsidRDefault="001337CF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bookmarkStart w:id="3" w:name="_GoBack"/>
                      <w:bookmarkEnd w:id="3"/>
                      <w:r w:rsidR="00DF5F13" w:rsidRPr="00DF5F1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etailers are operating on more of a seasonless or fast fashion model, upending decades of old ways of doing business.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073">
        <w:t>S</w:t>
      </w:r>
      <w:r w:rsidR="006C2AD2">
        <w:t xml:space="preserve">ources of </w:t>
      </w:r>
      <w:r w:rsidR="000B04DB">
        <w:t>u</w:t>
      </w:r>
      <w:r w:rsidR="006C2AD2">
        <w:t xml:space="preserve">nstructured </w:t>
      </w:r>
      <w:r w:rsidR="000B04DB">
        <w:t>d</w:t>
      </w:r>
      <w:r w:rsidR="006C2AD2">
        <w:t xml:space="preserve">ata will become more prolific and powerful </w:t>
      </w:r>
      <w:r w:rsidR="002767EB">
        <w:t>in</w:t>
      </w:r>
      <w:r w:rsidR="006C2AD2">
        <w:t xml:space="preserve"> the coming years.</w:t>
      </w:r>
      <w:r w:rsidR="00C733C2">
        <w:t xml:space="preserve"> </w:t>
      </w:r>
      <w:r w:rsidR="00B611D8">
        <w:t>C</w:t>
      </w:r>
      <w:r w:rsidR="008979C9">
        <w:t>apitaliz</w:t>
      </w:r>
      <w:r w:rsidR="00B611D8">
        <w:t>ing</w:t>
      </w:r>
      <w:r w:rsidR="008979C9">
        <w:t xml:space="preserve"> on these </w:t>
      </w:r>
      <w:r w:rsidR="002767EB">
        <w:t xml:space="preserve">sources </w:t>
      </w:r>
      <w:r w:rsidR="00CF1F90">
        <w:t xml:space="preserve">will never be realized </w:t>
      </w:r>
      <w:r w:rsidR="00B611D8">
        <w:t>by the retailer</w:t>
      </w:r>
      <w:r w:rsidR="00CF1F90">
        <w:t xml:space="preserve"> unless they</w:t>
      </w:r>
      <w:r w:rsidR="00B611D8">
        <w:t xml:space="preserve"> bring this additional data into th</w:t>
      </w:r>
      <w:r w:rsidR="00CF1F90">
        <w:t>eir</w:t>
      </w:r>
      <w:r w:rsidR="00B611D8">
        <w:t xml:space="preserve"> interactions with each customer. </w:t>
      </w:r>
      <w:r w:rsidR="007242F9">
        <w:t>This can never occur if the r</w:t>
      </w:r>
      <w:r w:rsidR="004D7E22">
        <w:t>e</w:t>
      </w:r>
      <w:r w:rsidR="007242F9">
        <w:t xml:space="preserve">tailer has not been </w:t>
      </w:r>
      <w:r w:rsidR="0037516C">
        <w:t>rigorous</w:t>
      </w:r>
      <w:r w:rsidR="007242F9">
        <w:t xml:space="preserve"> in collect</w:t>
      </w:r>
      <w:r w:rsidR="004D7E22">
        <w:t>ing</w:t>
      </w:r>
      <w:r w:rsidR="007242F9">
        <w:t xml:space="preserve"> basic structure</w:t>
      </w:r>
      <w:r w:rsidR="004D7E22">
        <w:t>d</w:t>
      </w:r>
      <w:r w:rsidR="007242F9">
        <w:t xml:space="preserve"> data.</w:t>
      </w:r>
      <w:r w:rsidR="004D7E22">
        <w:t xml:space="preserve"> </w:t>
      </w:r>
    </w:p>
    <w:p w14:paraId="031E134F" w14:textId="10C43362" w:rsidR="0081051D" w:rsidRDefault="00CF2D08" w:rsidP="00336FE1">
      <w:r>
        <w:t xml:space="preserve">The goal </w:t>
      </w:r>
      <w:r w:rsidR="00585548">
        <w:t>is</w:t>
      </w:r>
      <w:r>
        <w:t xml:space="preserve"> to engage in some dialog</w:t>
      </w:r>
      <w:r w:rsidR="00585548">
        <w:t xml:space="preserve"> with th</w:t>
      </w:r>
      <w:r w:rsidR="008345EF">
        <w:t>e</w:t>
      </w:r>
      <w:r w:rsidR="00585548">
        <w:t xml:space="preserve"> consumer</w:t>
      </w:r>
      <w:r w:rsidR="008345EF">
        <w:t xml:space="preserve"> in the </w:t>
      </w:r>
      <w:bookmarkStart w:id="2" w:name="_GoBack"/>
      <w:bookmarkEnd w:id="2"/>
      <w:r w:rsidR="008345EF">
        <w:t>moment whether the interaction is virtual or physical</w:t>
      </w:r>
      <w:r w:rsidR="001D6D86">
        <w:t xml:space="preserve">. </w:t>
      </w:r>
      <w:r w:rsidR="000B04DB">
        <w:t xml:space="preserve">But again, </w:t>
      </w:r>
      <w:r w:rsidR="001B3DFB">
        <w:t>we stress</w:t>
      </w:r>
      <w:r w:rsidR="00673036">
        <w:t xml:space="preserve"> </w:t>
      </w:r>
      <w:r w:rsidR="001B3DFB">
        <w:t xml:space="preserve">that </w:t>
      </w:r>
      <w:r w:rsidR="00673036">
        <w:t>without dedication to a data management program that assure</w:t>
      </w:r>
      <w:r w:rsidR="001B3DFB">
        <w:t>s</w:t>
      </w:r>
      <w:r w:rsidR="00673036">
        <w:t xml:space="preserve"> complete, accurate and timely information, this connection will never be made. </w:t>
      </w:r>
      <w:r w:rsidR="00331A1A">
        <w:t xml:space="preserve">Without </w:t>
      </w:r>
      <w:r w:rsidR="00941352">
        <w:t>identifying</w:t>
      </w:r>
      <w:r w:rsidR="00331A1A">
        <w:t xml:space="preserve"> the</w:t>
      </w:r>
      <w:r w:rsidR="00DF5F13">
        <w:t xml:space="preserve"> customer with a single GCR,</w:t>
      </w:r>
      <w:r w:rsidR="00331A1A">
        <w:t xml:space="preserve"> it will be impossible to determine their lifetime value</w:t>
      </w:r>
      <w:r w:rsidR="001D6D86">
        <w:t xml:space="preserve">. </w:t>
      </w:r>
      <w:r w:rsidR="00331A1A">
        <w:t xml:space="preserve"> </w:t>
      </w:r>
      <w:r w:rsidR="0081051D">
        <w:t xml:space="preserve"> </w:t>
      </w:r>
    </w:p>
    <w:p w14:paraId="6D6522C4" w14:textId="624340D4" w:rsidR="00DD14C9" w:rsidRPr="00DF5F13" w:rsidRDefault="001A79F7" w:rsidP="000B04DB">
      <w:pPr>
        <w:spacing w:after="0"/>
        <w:outlineLvl w:val="0"/>
        <w:rPr>
          <w:b/>
          <w:sz w:val="24"/>
          <w:szCs w:val="24"/>
        </w:rPr>
      </w:pPr>
      <w:r w:rsidRPr="00DF5F13">
        <w:rPr>
          <w:b/>
          <w:sz w:val="24"/>
          <w:szCs w:val="24"/>
        </w:rPr>
        <w:t>Survival depends on change</w:t>
      </w:r>
      <w:r w:rsidR="00DF5F13" w:rsidRPr="00DF5F13">
        <w:rPr>
          <w:b/>
          <w:sz w:val="24"/>
          <w:szCs w:val="24"/>
        </w:rPr>
        <w:t>: Change depends on d</w:t>
      </w:r>
      <w:r w:rsidR="001B3DFB" w:rsidRPr="00DF5F13">
        <w:rPr>
          <w:b/>
          <w:sz w:val="24"/>
          <w:szCs w:val="24"/>
        </w:rPr>
        <w:t>ata</w:t>
      </w:r>
    </w:p>
    <w:p w14:paraId="7D4D7FA0" w14:textId="77777777" w:rsidR="001337CF" w:rsidRDefault="00331A1A" w:rsidP="00336FE1">
      <w:pPr>
        <w:rPr>
          <w:color w:val="000000" w:themeColor="text1"/>
        </w:rPr>
      </w:pPr>
      <w:r w:rsidRPr="00DF5F13">
        <w:rPr>
          <w:color w:val="000000" w:themeColor="text1"/>
        </w:rPr>
        <w:t>The world is changing at an accelerating rate</w:t>
      </w:r>
      <w:r w:rsidR="00A66C6B" w:rsidRPr="00DF5F13">
        <w:rPr>
          <w:color w:val="000000" w:themeColor="text1"/>
        </w:rPr>
        <w:t xml:space="preserve"> </w:t>
      </w:r>
      <w:r w:rsidR="001B3DFB" w:rsidRPr="00DF5F13">
        <w:rPr>
          <w:color w:val="000000" w:themeColor="text1"/>
        </w:rPr>
        <w:t xml:space="preserve">and </w:t>
      </w:r>
      <w:r w:rsidR="00CC3108" w:rsidRPr="00DF5F13">
        <w:rPr>
          <w:color w:val="000000" w:themeColor="text1"/>
        </w:rPr>
        <w:t>is compressing business cycles. Many merchant</w:t>
      </w:r>
      <w:r w:rsidR="003E7BC3" w:rsidRPr="00DF5F13">
        <w:rPr>
          <w:color w:val="000000" w:themeColor="text1"/>
        </w:rPr>
        <w:t>s</w:t>
      </w:r>
      <w:r w:rsidR="00CC3108" w:rsidRPr="00DF5F13">
        <w:rPr>
          <w:color w:val="000000" w:themeColor="text1"/>
        </w:rPr>
        <w:t xml:space="preserve"> grew up </w:t>
      </w:r>
      <w:r w:rsidR="003E7BC3" w:rsidRPr="00DF5F13">
        <w:rPr>
          <w:color w:val="000000" w:themeColor="text1"/>
        </w:rPr>
        <w:t>with established seasons and sell</w:t>
      </w:r>
      <w:r w:rsidR="005F43C2" w:rsidRPr="00DF5F13">
        <w:rPr>
          <w:color w:val="000000" w:themeColor="text1"/>
        </w:rPr>
        <w:t>-</w:t>
      </w:r>
      <w:r w:rsidR="003E7BC3" w:rsidRPr="00DF5F13">
        <w:rPr>
          <w:color w:val="000000" w:themeColor="text1"/>
        </w:rPr>
        <w:t xml:space="preserve">through </w:t>
      </w:r>
      <w:r w:rsidR="008E5CD1" w:rsidRPr="00DF5F13">
        <w:rPr>
          <w:color w:val="000000" w:themeColor="text1"/>
        </w:rPr>
        <w:t>cycles</w:t>
      </w:r>
      <w:r w:rsidR="003E7BC3" w:rsidRPr="00DF5F13">
        <w:rPr>
          <w:color w:val="000000" w:themeColor="text1"/>
        </w:rPr>
        <w:t>.</w:t>
      </w:r>
      <w:r w:rsidR="00CC3108" w:rsidRPr="00DF5F13">
        <w:rPr>
          <w:color w:val="000000" w:themeColor="text1"/>
        </w:rPr>
        <w:t xml:space="preserve"> </w:t>
      </w:r>
      <w:r w:rsidR="003E7BC3" w:rsidRPr="00DF5F13">
        <w:rPr>
          <w:color w:val="000000" w:themeColor="text1"/>
        </w:rPr>
        <w:t>Today, retailers are operating</w:t>
      </w:r>
      <w:r w:rsidR="00D51F87" w:rsidRPr="00DF5F13">
        <w:rPr>
          <w:color w:val="000000" w:themeColor="text1"/>
        </w:rPr>
        <w:t xml:space="preserve"> on </w:t>
      </w:r>
      <w:r w:rsidR="003E7BC3" w:rsidRPr="00DF5F13">
        <w:rPr>
          <w:color w:val="000000" w:themeColor="text1"/>
        </w:rPr>
        <w:t>more of a seasonless</w:t>
      </w:r>
      <w:r w:rsidR="001E7C4E" w:rsidRPr="00DF5F13">
        <w:rPr>
          <w:color w:val="000000" w:themeColor="text1"/>
        </w:rPr>
        <w:t xml:space="preserve"> or</w:t>
      </w:r>
      <w:r w:rsidR="003E7BC3" w:rsidRPr="00DF5F13">
        <w:rPr>
          <w:color w:val="000000" w:themeColor="text1"/>
        </w:rPr>
        <w:t xml:space="preserve"> fast fashion model</w:t>
      </w:r>
      <w:r w:rsidR="00A66C6B" w:rsidRPr="00DF5F13">
        <w:rPr>
          <w:color w:val="000000" w:themeColor="text1"/>
        </w:rPr>
        <w:t xml:space="preserve">, </w:t>
      </w:r>
      <w:r w:rsidR="003E7BC3" w:rsidRPr="00DF5F13">
        <w:rPr>
          <w:color w:val="000000" w:themeColor="text1"/>
        </w:rPr>
        <w:t xml:space="preserve">upending decades </w:t>
      </w:r>
      <w:r w:rsidR="00A558DA" w:rsidRPr="00DF5F13">
        <w:rPr>
          <w:color w:val="000000" w:themeColor="text1"/>
        </w:rPr>
        <w:t xml:space="preserve">of </w:t>
      </w:r>
      <w:r w:rsidR="003E7BC3" w:rsidRPr="00DF5F13">
        <w:rPr>
          <w:color w:val="000000" w:themeColor="text1"/>
        </w:rPr>
        <w:t>old way</w:t>
      </w:r>
      <w:r w:rsidR="00A558DA" w:rsidRPr="00DF5F13">
        <w:rPr>
          <w:color w:val="000000" w:themeColor="text1"/>
        </w:rPr>
        <w:t>s</w:t>
      </w:r>
      <w:r w:rsidR="003E7BC3" w:rsidRPr="00DF5F13">
        <w:rPr>
          <w:color w:val="000000" w:themeColor="text1"/>
        </w:rPr>
        <w:t xml:space="preserve"> of doing business.</w:t>
      </w:r>
      <w:r w:rsidR="00A558DA" w:rsidRPr="00DF5F13">
        <w:rPr>
          <w:color w:val="000000" w:themeColor="text1"/>
        </w:rPr>
        <w:t xml:space="preserve"> This</w:t>
      </w:r>
      <w:r w:rsidR="00251295" w:rsidRPr="00DF5F13">
        <w:rPr>
          <w:color w:val="000000" w:themeColor="text1"/>
        </w:rPr>
        <w:t xml:space="preserve"> is made necessary </w:t>
      </w:r>
      <w:r w:rsidR="001E4A75" w:rsidRPr="00DF5F13">
        <w:rPr>
          <w:color w:val="000000" w:themeColor="text1"/>
        </w:rPr>
        <w:t xml:space="preserve">by the need to </w:t>
      </w:r>
      <w:r w:rsidR="008E5CD1" w:rsidRPr="00DF5F13">
        <w:rPr>
          <w:color w:val="000000" w:themeColor="text1"/>
        </w:rPr>
        <w:t xml:space="preserve">keep up with the </w:t>
      </w:r>
      <w:r w:rsidR="00A558DA" w:rsidRPr="00DF5F13">
        <w:rPr>
          <w:color w:val="000000" w:themeColor="text1"/>
        </w:rPr>
        <w:t>customer</w:t>
      </w:r>
      <w:r w:rsidR="008E5CD1" w:rsidRPr="00DF5F13">
        <w:rPr>
          <w:color w:val="000000" w:themeColor="text1"/>
        </w:rPr>
        <w:t xml:space="preserve"> </w:t>
      </w:r>
      <w:r w:rsidR="00DF2A7F" w:rsidRPr="00DF5F13">
        <w:rPr>
          <w:color w:val="000000" w:themeColor="text1"/>
        </w:rPr>
        <w:t xml:space="preserve">and their </w:t>
      </w:r>
      <w:r w:rsidR="008E5CD1" w:rsidRPr="00DF5F13">
        <w:rPr>
          <w:color w:val="000000" w:themeColor="text1"/>
        </w:rPr>
        <w:t>ever</w:t>
      </w:r>
      <w:r w:rsidR="00052673" w:rsidRPr="00DF5F13">
        <w:rPr>
          <w:color w:val="000000" w:themeColor="text1"/>
        </w:rPr>
        <w:t>-</w:t>
      </w:r>
      <w:r w:rsidR="008E5CD1" w:rsidRPr="00DF5F13">
        <w:rPr>
          <w:color w:val="000000" w:themeColor="text1"/>
        </w:rPr>
        <w:t>changi</w:t>
      </w:r>
      <w:r w:rsidR="00DF2A7F" w:rsidRPr="00DF5F13">
        <w:rPr>
          <w:color w:val="000000" w:themeColor="text1"/>
        </w:rPr>
        <w:t xml:space="preserve">ng interests driven by the stimulus of the digital world. </w:t>
      </w:r>
    </w:p>
    <w:p w14:paraId="5BF3B103" w14:textId="21260B6C" w:rsidR="001E7C4E" w:rsidRDefault="00DF2A7F" w:rsidP="00336FE1">
      <w:r w:rsidRPr="00DF5F13">
        <w:rPr>
          <w:color w:val="000000" w:themeColor="text1"/>
        </w:rPr>
        <w:t xml:space="preserve">The challenge is to </w:t>
      </w:r>
      <w:r w:rsidR="001E7C4E" w:rsidRPr="00DF5F13">
        <w:rPr>
          <w:color w:val="000000" w:themeColor="text1"/>
        </w:rPr>
        <w:t>deliver a</w:t>
      </w:r>
      <w:r w:rsidR="00A558DA" w:rsidRPr="00DF5F13">
        <w:rPr>
          <w:color w:val="000000" w:themeColor="text1"/>
        </w:rPr>
        <w:t xml:space="preserve"> flow of new products to keep the customer engaged. </w:t>
      </w:r>
      <w:r w:rsidR="000B1D79" w:rsidRPr="00DF5F13">
        <w:rPr>
          <w:color w:val="000000" w:themeColor="text1"/>
        </w:rPr>
        <w:t>Retailers must</w:t>
      </w:r>
      <w:r w:rsidR="001E7C4E" w:rsidRPr="00DF5F13">
        <w:rPr>
          <w:color w:val="000000" w:themeColor="text1"/>
        </w:rPr>
        <w:t xml:space="preserve"> a</w:t>
      </w:r>
      <w:r w:rsidR="00A558DA" w:rsidRPr="00DF5F13">
        <w:rPr>
          <w:color w:val="000000" w:themeColor="text1"/>
        </w:rPr>
        <w:t xml:space="preserve">nticipate </w:t>
      </w:r>
      <w:r w:rsidR="00A558DA">
        <w:t>customers</w:t>
      </w:r>
      <w:r w:rsidR="00052673">
        <w:t>’</w:t>
      </w:r>
      <w:r w:rsidR="00A558DA">
        <w:t xml:space="preserve"> </w:t>
      </w:r>
      <w:r w:rsidR="005F43C2">
        <w:t>needs</w:t>
      </w:r>
      <w:r w:rsidR="00245FBF">
        <w:t xml:space="preserve"> and</w:t>
      </w:r>
      <w:r w:rsidR="005F43C2">
        <w:t xml:space="preserve"> </w:t>
      </w:r>
      <w:r w:rsidR="001E7C4E">
        <w:t xml:space="preserve">set the trends, </w:t>
      </w:r>
      <w:r w:rsidR="00A558DA">
        <w:t xml:space="preserve">not </w:t>
      </w:r>
      <w:r w:rsidR="00D51F87">
        <w:t xml:space="preserve">get caught </w:t>
      </w:r>
      <w:r w:rsidR="00A558DA">
        <w:t>react</w:t>
      </w:r>
      <w:r w:rsidR="00D51F87">
        <w:t>ing</w:t>
      </w:r>
      <w:r w:rsidR="00A558DA">
        <w:t xml:space="preserve"> to them.</w:t>
      </w:r>
      <w:r w:rsidR="001E7C4E">
        <w:t xml:space="preserve"> This requires timely and accurate data because the margin for error has been significantly reduced</w:t>
      </w:r>
      <w:r w:rsidR="00052673">
        <w:t>,</w:t>
      </w:r>
      <w:r w:rsidR="001E7C4E">
        <w:t xml:space="preserve"> </w:t>
      </w:r>
      <w:r w:rsidR="005F43C2">
        <w:t xml:space="preserve">thus </w:t>
      </w:r>
      <w:r w:rsidR="001E7C4E">
        <w:t xml:space="preserve">eliminating the </w:t>
      </w:r>
      <w:r w:rsidR="004951D7">
        <w:t>possibility</w:t>
      </w:r>
      <w:r w:rsidR="001E7C4E">
        <w:t xml:space="preserve"> to </w:t>
      </w:r>
      <w:r w:rsidR="00A261F6">
        <w:t>recoup</w:t>
      </w:r>
      <w:r w:rsidR="001E7C4E">
        <w:t xml:space="preserve"> or capture a missed opportunity</w:t>
      </w:r>
      <w:r w:rsidR="001D6D86">
        <w:t xml:space="preserve">. </w:t>
      </w:r>
      <w:r w:rsidR="001E7C4E">
        <w:t xml:space="preserve">         </w:t>
      </w:r>
    </w:p>
    <w:p w14:paraId="352D09B3" w14:textId="12E52257" w:rsidR="0088648D" w:rsidRDefault="0036193A" w:rsidP="00336FE1">
      <w:r>
        <w:t>The need to understand customer</w:t>
      </w:r>
      <w:r w:rsidR="0088648D">
        <w:t>’</w:t>
      </w:r>
      <w:r>
        <w:t xml:space="preserve">s preferences requires a </w:t>
      </w:r>
      <w:r w:rsidR="0095035D">
        <w:t xml:space="preserve">new level </w:t>
      </w:r>
      <w:r w:rsidR="0088648D">
        <w:t xml:space="preserve">of </w:t>
      </w:r>
      <w:r w:rsidR="0095035D">
        <w:t>timeliness and degree of specificity</w:t>
      </w:r>
      <w:r w:rsidR="001D6D86">
        <w:t xml:space="preserve">. </w:t>
      </w:r>
      <w:r w:rsidR="0095035D">
        <w:t xml:space="preserve">Integrity of master data </w:t>
      </w:r>
      <w:r w:rsidR="0032729E">
        <w:t xml:space="preserve">(product AND consumer master data) </w:t>
      </w:r>
      <w:r w:rsidR="0095035D">
        <w:t xml:space="preserve">is critical </w:t>
      </w:r>
      <w:r w:rsidR="0032729E">
        <w:t xml:space="preserve">to the creation of </w:t>
      </w:r>
      <w:r w:rsidR="0095035D">
        <w:t>timely and accurate information</w:t>
      </w:r>
      <w:r w:rsidR="0032729E">
        <w:t xml:space="preserve"> to keep </w:t>
      </w:r>
      <w:r w:rsidR="00251295">
        <w:t xml:space="preserve">up </w:t>
      </w:r>
      <w:r w:rsidR="0032729E">
        <w:t xml:space="preserve">with the new </w:t>
      </w:r>
      <w:r w:rsidR="002C3775">
        <w:t>decision-making</w:t>
      </w:r>
      <w:r w:rsidR="0032729E">
        <w:t xml:space="preserve"> cycles</w:t>
      </w:r>
      <w:r w:rsidR="00191F66">
        <w:t>.</w:t>
      </w:r>
      <w:r w:rsidR="0088648D">
        <w:t xml:space="preserve"> </w:t>
      </w:r>
      <w:r w:rsidR="00B22417">
        <w:t xml:space="preserve">Historically, </w:t>
      </w:r>
      <w:r w:rsidR="00CD214E">
        <w:t xml:space="preserve">the </w:t>
      </w:r>
      <w:r w:rsidR="00CD214E">
        <w:lastRenderedPageBreak/>
        <w:t>business teams have</w:t>
      </w:r>
      <w:r w:rsidR="00B22417">
        <w:t xml:space="preserve"> relegated </w:t>
      </w:r>
      <w:r w:rsidR="00251295">
        <w:t xml:space="preserve">the </w:t>
      </w:r>
      <w:r w:rsidR="001B3DFB">
        <w:t>responsibility</w:t>
      </w:r>
      <w:r w:rsidR="00B22417">
        <w:t xml:space="preserve"> of data quality and integrity to the IT organization.</w:t>
      </w:r>
      <w:r w:rsidR="00D51F87">
        <w:t xml:space="preserve"> For a time, there was no penalty to this.</w:t>
      </w:r>
      <w:r w:rsidR="0088648D">
        <w:t xml:space="preserve"> </w:t>
      </w:r>
    </w:p>
    <w:p w14:paraId="01DF98D7" w14:textId="1A5E1804" w:rsidR="00FC353F" w:rsidRDefault="00FC353F" w:rsidP="00336FE1">
      <w:r>
        <w:t xml:space="preserve">Compounding the challenge is that </w:t>
      </w:r>
      <w:r w:rsidR="00052673">
        <w:t>r</w:t>
      </w:r>
      <w:r>
        <w:t>etailers, wholesalers and brands have been reluctant to be</w:t>
      </w:r>
      <w:r w:rsidR="00CE12FB">
        <w:t>come</w:t>
      </w:r>
      <w:r>
        <w:t xml:space="preserve"> technology leaders. Historically, they under-</w:t>
      </w:r>
      <w:r w:rsidRPr="00AC2794">
        <w:t>invested in technology. Today, they find themselves lacking the necessary technology infrastructure to compete</w:t>
      </w:r>
      <w:r w:rsidR="001D6D86">
        <w:t xml:space="preserve">. </w:t>
      </w:r>
      <w:r w:rsidRPr="00AC2794">
        <w:t xml:space="preserve">Additionally, they have been slow to </w:t>
      </w:r>
      <w:r w:rsidR="001B3DFB">
        <w:t>adopt changes</w:t>
      </w:r>
      <w:r w:rsidRPr="00AC2794">
        <w:t xml:space="preserve"> necessary </w:t>
      </w:r>
      <w:r w:rsidR="001B3DFB">
        <w:t>to compete</w:t>
      </w:r>
      <w:r w:rsidRPr="00AC2794">
        <w:t xml:space="preserve">. In the past, improvements </w:t>
      </w:r>
      <w:r>
        <w:t>to business process</w:t>
      </w:r>
      <w:r w:rsidR="006F459D">
        <w:t>es</w:t>
      </w:r>
      <w:r>
        <w:t xml:space="preserve"> have been driven by the purchase and implementation of </w:t>
      </w:r>
      <w:r w:rsidR="001B3DFB">
        <w:t>technology</w:t>
      </w:r>
      <w:r>
        <w:t xml:space="preserve">, not </w:t>
      </w:r>
      <w:r w:rsidR="001B3DFB">
        <w:t>the</w:t>
      </w:r>
      <w:r>
        <w:t xml:space="preserve"> customer’s expectations</w:t>
      </w:r>
      <w:r w:rsidR="001D6D86">
        <w:t xml:space="preserve">. </w:t>
      </w:r>
      <w:r>
        <w:t xml:space="preserve">  </w:t>
      </w:r>
    </w:p>
    <w:p w14:paraId="02BDA848" w14:textId="7DC03ACA" w:rsidR="00245FBF" w:rsidRDefault="00162D77" w:rsidP="00336FE1">
      <w:pPr>
        <w:rPr>
          <w:color w:val="00B050"/>
        </w:rPr>
      </w:pPr>
      <w:r>
        <w:t>The needs of the customer must transcend the needs and goals of any individual or group</w:t>
      </w:r>
      <w:r w:rsidR="00245FBF">
        <w:t xml:space="preserve"> within the </w:t>
      </w:r>
      <w:r w:rsidR="005A0399" w:rsidRPr="00AC2794">
        <w:t>organization</w:t>
      </w:r>
      <w:r w:rsidRPr="00AC2794">
        <w:t xml:space="preserve">. This is achieved by starting with the </w:t>
      </w:r>
      <w:r w:rsidR="005A0399" w:rsidRPr="00AC2794">
        <w:t>customer and determining what</w:t>
      </w:r>
      <w:r w:rsidRPr="00AC2794">
        <w:t xml:space="preserve"> drives their purchase decisions. </w:t>
      </w:r>
      <w:r w:rsidR="005A0399" w:rsidRPr="00AC2794">
        <w:t>Working from the customer backwards is the only way we will be able to take the required business information and break it down to understand the required data elements</w:t>
      </w:r>
      <w:r w:rsidR="001D6D86">
        <w:t xml:space="preserve">. </w:t>
      </w:r>
      <w:r w:rsidRPr="00AC2794">
        <w:t xml:space="preserve">This knowledge provides the roadmap to then reverse engineer the necessary </w:t>
      </w:r>
      <w:r w:rsidR="00245FBF" w:rsidRPr="00AC2794">
        <w:t xml:space="preserve">applications and </w:t>
      </w:r>
      <w:r w:rsidRPr="00AC2794">
        <w:t>business processes to maximize the lifetime value of every customer.</w:t>
      </w:r>
    </w:p>
    <w:p w14:paraId="4734F3C6" w14:textId="032DA549" w:rsidR="00750F5E" w:rsidRDefault="00750F5E" w:rsidP="00336FE1"/>
    <w:p w14:paraId="092A87D0" w14:textId="4991552E" w:rsidR="001B3DFB" w:rsidRDefault="001B3DFB" w:rsidP="00336FE1"/>
    <w:bookmarkEnd w:id="1"/>
    <w:p w14:paraId="677D962F" w14:textId="013B5803" w:rsidR="001B3DFB" w:rsidRDefault="001B3DFB" w:rsidP="00336FE1"/>
    <w:sectPr w:rsidR="001B3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sa Fahoury" w:date="2018-11-27T14:34:00Z" w:initials="LF">
    <w:p w14:paraId="17EAAB54" w14:textId="3373400B" w:rsidR="00D95C79" w:rsidRDefault="00D95C79">
      <w:pPr>
        <w:pStyle w:val="CommentText"/>
      </w:pPr>
      <w:r>
        <w:rPr>
          <w:rStyle w:val="CommentReference"/>
        </w:rPr>
        <w:annotationRef/>
      </w:r>
      <w:r>
        <w:t>Unclear what this means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EAAB5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EAAB54" w16cid:durableId="1FA8D20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1B8FF" w14:textId="77777777" w:rsidR="006F088C" w:rsidRDefault="006F088C" w:rsidP="004B7D85">
      <w:pPr>
        <w:spacing w:after="0" w:line="240" w:lineRule="auto"/>
      </w:pPr>
      <w:r>
        <w:separator/>
      </w:r>
    </w:p>
  </w:endnote>
  <w:endnote w:type="continuationSeparator" w:id="0">
    <w:p w14:paraId="2C57C79C" w14:textId="77777777" w:rsidR="006F088C" w:rsidRDefault="006F088C" w:rsidP="004B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C69BC" w14:textId="77777777" w:rsidR="006F088C" w:rsidRDefault="006F088C" w:rsidP="004B7D85">
      <w:pPr>
        <w:spacing w:after="0" w:line="240" w:lineRule="auto"/>
      </w:pPr>
      <w:r>
        <w:separator/>
      </w:r>
    </w:p>
  </w:footnote>
  <w:footnote w:type="continuationSeparator" w:id="0">
    <w:p w14:paraId="3D97CF76" w14:textId="77777777" w:rsidR="006F088C" w:rsidRDefault="006F088C" w:rsidP="004B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02A"/>
    <w:multiLevelType w:val="hybridMultilevel"/>
    <w:tmpl w:val="ECC87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B3F54"/>
    <w:multiLevelType w:val="hybridMultilevel"/>
    <w:tmpl w:val="94FC2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20072"/>
    <w:multiLevelType w:val="hybridMultilevel"/>
    <w:tmpl w:val="95682468"/>
    <w:lvl w:ilvl="0" w:tplc="C3D6A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57334"/>
    <w:multiLevelType w:val="hybridMultilevel"/>
    <w:tmpl w:val="D256C7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Fahoury">
    <w15:presenceInfo w15:providerId="Windows Live" w15:userId="c538ab96f0828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5"/>
    <w:rsid w:val="0000180A"/>
    <w:rsid w:val="00011117"/>
    <w:rsid w:val="00013A24"/>
    <w:rsid w:val="00024221"/>
    <w:rsid w:val="00031CE6"/>
    <w:rsid w:val="00037249"/>
    <w:rsid w:val="00047092"/>
    <w:rsid w:val="00052673"/>
    <w:rsid w:val="00056CB8"/>
    <w:rsid w:val="000626F2"/>
    <w:rsid w:val="00065921"/>
    <w:rsid w:val="0007688D"/>
    <w:rsid w:val="00081298"/>
    <w:rsid w:val="00083622"/>
    <w:rsid w:val="00086066"/>
    <w:rsid w:val="00086849"/>
    <w:rsid w:val="00095278"/>
    <w:rsid w:val="000A74DD"/>
    <w:rsid w:val="000B04DB"/>
    <w:rsid w:val="000B1D79"/>
    <w:rsid w:val="000B1FF5"/>
    <w:rsid w:val="000C153A"/>
    <w:rsid w:val="000C34F6"/>
    <w:rsid w:val="000C6215"/>
    <w:rsid w:val="000C784E"/>
    <w:rsid w:val="000D0720"/>
    <w:rsid w:val="000D271D"/>
    <w:rsid w:val="000D4BE9"/>
    <w:rsid w:val="000E0B20"/>
    <w:rsid w:val="000E2FEE"/>
    <w:rsid w:val="000E59F5"/>
    <w:rsid w:val="000F0364"/>
    <w:rsid w:val="001003F2"/>
    <w:rsid w:val="00104F1F"/>
    <w:rsid w:val="00111A64"/>
    <w:rsid w:val="00112838"/>
    <w:rsid w:val="00114471"/>
    <w:rsid w:val="00123490"/>
    <w:rsid w:val="001337CF"/>
    <w:rsid w:val="00133B72"/>
    <w:rsid w:val="0013518D"/>
    <w:rsid w:val="00136EFD"/>
    <w:rsid w:val="001428F6"/>
    <w:rsid w:val="00145113"/>
    <w:rsid w:val="001571BD"/>
    <w:rsid w:val="00160B2C"/>
    <w:rsid w:val="00162D77"/>
    <w:rsid w:val="00163DEE"/>
    <w:rsid w:val="00185B6A"/>
    <w:rsid w:val="00191F66"/>
    <w:rsid w:val="00192C69"/>
    <w:rsid w:val="001936AC"/>
    <w:rsid w:val="001A1124"/>
    <w:rsid w:val="001A4925"/>
    <w:rsid w:val="001A6C3D"/>
    <w:rsid w:val="001A79F7"/>
    <w:rsid w:val="001B33B9"/>
    <w:rsid w:val="001B3DFB"/>
    <w:rsid w:val="001C6CE7"/>
    <w:rsid w:val="001D6D86"/>
    <w:rsid w:val="001E070C"/>
    <w:rsid w:val="001E160D"/>
    <w:rsid w:val="001E4A75"/>
    <w:rsid w:val="001E5147"/>
    <w:rsid w:val="001E7411"/>
    <w:rsid w:val="001E7C4E"/>
    <w:rsid w:val="001F25A5"/>
    <w:rsid w:val="001F45F6"/>
    <w:rsid w:val="00207DB1"/>
    <w:rsid w:val="00224700"/>
    <w:rsid w:val="00245FBF"/>
    <w:rsid w:val="00247D20"/>
    <w:rsid w:val="00247E6B"/>
    <w:rsid w:val="00250BE3"/>
    <w:rsid w:val="00251295"/>
    <w:rsid w:val="002573A0"/>
    <w:rsid w:val="002628A5"/>
    <w:rsid w:val="00263F93"/>
    <w:rsid w:val="002767EB"/>
    <w:rsid w:val="002777C9"/>
    <w:rsid w:val="002905E6"/>
    <w:rsid w:val="002A31FC"/>
    <w:rsid w:val="002C281C"/>
    <w:rsid w:val="002C3775"/>
    <w:rsid w:val="002C6216"/>
    <w:rsid w:val="002C6719"/>
    <w:rsid w:val="002D35EC"/>
    <w:rsid w:val="002D6268"/>
    <w:rsid w:val="002E173A"/>
    <w:rsid w:val="002E18C6"/>
    <w:rsid w:val="002F118E"/>
    <w:rsid w:val="00302A6E"/>
    <w:rsid w:val="00304AD0"/>
    <w:rsid w:val="0030785D"/>
    <w:rsid w:val="00312432"/>
    <w:rsid w:val="00315603"/>
    <w:rsid w:val="00326652"/>
    <w:rsid w:val="0032729E"/>
    <w:rsid w:val="00331A1A"/>
    <w:rsid w:val="00331D9F"/>
    <w:rsid w:val="00336FE1"/>
    <w:rsid w:val="003416AF"/>
    <w:rsid w:val="003504A1"/>
    <w:rsid w:val="00352172"/>
    <w:rsid w:val="00353BC7"/>
    <w:rsid w:val="00355AC9"/>
    <w:rsid w:val="0035635F"/>
    <w:rsid w:val="0036193A"/>
    <w:rsid w:val="00364924"/>
    <w:rsid w:val="0036610F"/>
    <w:rsid w:val="0037516C"/>
    <w:rsid w:val="00377F7B"/>
    <w:rsid w:val="00382383"/>
    <w:rsid w:val="0038659D"/>
    <w:rsid w:val="00392BC6"/>
    <w:rsid w:val="00394499"/>
    <w:rsid w:val="003A37EB"/>
    <w:rsid w:val="003A5ACF"/>
    <w:rsid w:val="003C3051"/>
    <w:rsid w:val="003E553B"/>
    <w:rsid w:val="003E7BC3"/>
    <w:rsid w:val="003F7248"/>
    <w:rsid w:val="00413DD6"/>
    <w:rsid w:val="00417D13"/>
    <w:rsid w:val="00420D1B"/>
    <w:rsid w:val="00420F99"/>
    <w:rsid w:val="004213C3"/>
    <w:rsid w:val="004217B7"/>
    <w:rsid w:val="00425B06"/>
    <w:rsid w:val="0043307C"/>
    <w:rsid w:val="004336D1"/>
    <w:rsid w:val="0043691E"/>
    <w:rsid w:val="00455DCA"/>
    <w:rsid w:val="00456352"/>
    <w:rsid w:val="004604E6"/>
    <w:rsid w:val="00465073"/>
    <w:rsid w:val="00473E6F"/>
    <w:rsid w:val="004750EF"/>
    <w:rsid w:val="004836E8"/>
    <w:rsid w:val="0048396B"/>
    <w:rsid w:val="004951D7"/>
    <w:rsid w:val="004A3689"/>
    <w:rsid w:val="004B7D85"/>
    <w:rsid w:val="004B7FE2"/>
    <w:rsid w:val="004C086F"/>
    <w:rsid w:val="004C306D"/>
    <w:rsid w:val="004D20DC"/>
    <w:rsid w:val="004D4CD0"/>
    <w:rsid w:val="004D7E22"/>
    <w:rsid w:val="004F1F71"/>
    <w:rsid w:val="004F22EB"/>
    <w:rsid w:val="005023C7"/>
    <w:rsid w:val="00503DCC"/>
    <w:rsid w:val="00511246"/>
    <w:rsid w:val="00511A45"/>
    <w:rsid w:val="00521B17"/>
    <w:rsid w:val="00536E4A"/>
    <w:rsid w:val="00541B28"/>
    <w:rsid w:val="0054589C"/>
    <w:rsid w:val="00550578"/>
    <w:rsid w:val="00552C68"/>
    <w:rsid w:val="005534D9"/>
    <w:rsid w:val="005570E1"/>
    <w:rsid w:val="005600C5"/>
    <w:rsid w:val="00565085"/>
    <w:rsid w:val="005800BD"/>
    <w:rsid w:val="005807CE"/>
    <w:rsid w:val="00585548"/>
    <w:rsid w:val="005869A3"/>
    <w:rsid w:val="00595521"/>
    <w:rsid w:val="005A0399"/>
    <w:rsid w:val="005A289E"/>
    <w:rsid w:val="005A5E72"/>
    <w:rsid w:val="005B5CE1"/>
    <w:rsid w:val="005C2EED"/>
    <w:rsid w:val="005C3087"/>
    <w:rsid w:val="005C54D7"/>
    <w:rsid w:val="005D1779"/>
    <w:rsid w:val="005D2B0D"/>
    <w:rsid w:val="005D729A"/>
    <w:rsid w:val="005E24B2"/>
    <w:rsid w:val="005F2A04"/>
    <w:rsid w:val="005F43C2"/>
    <w:rsid w:val="006066AD"/>
    <w:rsid w:val="00607C82"/>
    <w:rsid w:val="00631F66"/>
    <w:rsid w:val="00634035"/>
    <w:rsid w:val="00637032"/>
    <w:rsid w:val="00650A78"/>
    <w:rsid w:val="006551D2"/>
    <w:rsid w:val="006568C0"/>
    <w:rsid w:val="00661FD6"/>
    <w:rsid w:val="00665514"/>
    <w:rsid w:val="00673036"/>
    <w:rsid w:val="00683D94"/>
    <w:rsid w:val="00683F69"/>
    <w:rsid w:val="00686149"/>
    <w:rsid w:val="0069520C"/>
    <w:rsid w:val="0069714E"/>
    <w:rsid w:val="006B28CF"/>
    <w:rsid w:val="006B480A"/>
    <w:rsid w:val="006C21D9"/>
    <w:rsid w:val="006C2AD2"/>
    <w:rsid w:val="006C503D"/>
    <w:rsid w:val="006C68D1"/>
    <w:rsid w:val="006D4828"/>
    <w:rsid w:val="006D71CD"/>
    <w:rsid w:val="006E092F"/>
    <w:rsid w:val="006F088C"/>
    <w:rsid w:val="006F459D"/>
    <w:rsid w:val="00703D29"/>
    <w:rsid w:val="0070711A"/>
    <w:rsid w:val="00712F24"/>
    <w:rsid w:val="0071362C"/>
    <w:rsid w:val="0071496D"/>
    <w:rsid w:val="00721720"/>
    <w:rsid w:val="007242F9"/>
    <w:rsid w:val="0073743A"/>
    <w:rsid w:val="00750F5E"/>
    <w:rsid w:val="00757205"/>
    <w:rsid w:val="007574B6"/>
    <w:rsid w:val="00762D31"/>
    <w:rsid w:val="00764633"/>
    <w:rsid w:val="00772A9E"/>
    <w:rsid w:val="0077600F"/>
    <w:rsid w:val="00777A26"/>
    <w:rsid w:val="00792523"/>
    <w:rsid w:val="007936AE"/>
    <w:rsid w:val="007A2333"/>
    <w:rsid w:val="007A3874"/>
    <w:rsid w:val="007A58F5"/>
    <w:rsid w:val="007A62B8"/>
    <w:rsid w:val="007A7749"/>
    <w:rsid w:val="007B25FC"/>
    <w:rsid w:val="007B2718"/>
    <w:rsid w:val="007B543A"/>
    <w:rsid w:val="007C4874"/>
    <w:rsid w:val="007D4938"/>
    <w:rsid w:val="007F14E5"/>
    <w:rsid w:val="0081051D"/>
    <w:rsid w:val="00822C84"/>
    <w:rsid w:val="0083171A"/>
    <w:rsid w:val="008345EF"/>
    <w:rsid w:val="00836139"/>
    <w:rsid w:val="00837244"/>
    <w:rsid w:val="00840B03"/>
    <w:rsid w:val="008627B1"/>
    <w:rsid w:val="00872E6A"/>
    <w:rsid w:val="00880452"/>
    <w:rsid w:val="0088187D"/>
    <w:rsid w:val="00882457"/>
    <w:rsid w:val="0088648D"/>
    <w:rsid w:val="00896FA2"/>
    <w:rsid w:val="008979C9"/>
    <w:rsid w:val="008A049B"/>
    <w:rsid w:val="008A31B0"/>
    <w:rsid w:val="008A607A"/>
    <w:rsid w:val="008A7331"/>
    <w:rsid w:val="008C21FF"/>
    <w:rsid w:val="008C2FEA"/>
    <w:rsid w:val="008C4CEF"/>
    <w:rsid w:val="008C7744"/>
    <w:rsid w:val="008D33CB"/>
    <w:rsid w:val="008D7D25"/>
    <w:rsid w:val="008E5CD1"/>
    <w:rsid w:val="008E6A68"/>
    <w:rsid w:val="008F18D2"/>
    <w:rsid w:val="008F572B"/>
    <w:rsid w:val="008F6121"/>
    <w:rsid w:val="00905DEC"/>
    <w:rsid w:val="009109E8"/>
    <w:rsid w:val="00920005"/>
    <w:rsid w:val="00921193"/>
    <w:rsid w:val="009306D2"/>
    <w:rsid w:val="00932D4E"/>
    <w:rsid w:val="00934D5E"/>
    <w:rsid w:val="00941352"/>
    <w:rsid w:val="0094175B"/>
    <w:rsid w:val="00942AB6"/>
    <w:rsid w:val="00946423"/>
    <w:rsid w:val="0095035D"/>
    <w:rsid w:val="00952715"/>
    <w:rsid w:val="00961F15"/>
    <w:rsid w:val="009713B7"/>
    <w:rsid w:val="009743A1"/>
    <w:rsid w:val="00974667"/>
    <w:rsid w:val="009A3E17"/>
    <w:rsid w:val="009B61F6"/>
    <w:rsid w:val="009C4955"/>
    <w:rsid w:val="009D0BC8"/>
    <w:rsid w:val="009E2C61"/>
    <w:rsid w:val="009E435B"/>
    <w:rsid w:val="009E4AD5"/>
    <w:rsid w:val="009F2419"/>
    <w:rsid w:val="009F2C1F"/>
    <w:rsid w:val="009F44ED"/>
    <w:rsid w:val="009F53E5"/>
    <w:rsid w:val="009F5CF9"/>
    <w:rsid w:val="00A020F9"/>
    <w:rsid w:val="00A17687"/>
    <w:rsid w:val="00A24B96"/>
    <w:rsid w:val="00A261F6"/>
    <w:rsid w:val="00A31C7F"/>
    <w:rsid w:val="00A330F3"/>
    <w:rsid w:val="00A4478C"/>
    <w:rsid w:val="00A525BF"/>
    <w:rsid w:val="00A558DA"/>
    <w:rsid w:val="00A60A47"/>
    <w:rsid w:val="00A66C6B"/>
    <w:rsid w:val="00A820A6"/>
    <w:rsid w:val="00A83100"/>
    <w:rsid w:val="00AA0A47"/>
    <w:rsid w:val="00AA77DD"/>
    <w:rsid w:val="00AB24C3"/>
    <w:rsid w:val="00AC2794"/>
    <w:rsid w:val="00AC3E7B"/>
    <w:rsid w:val="00AD1DBC"/>
    <w:rsid w:val="00AD6231"/>
    <w:rsid w:val="00AE224A"/>
    <w:rsid w:val="00AF2BE6"/>
    <w:rsid w:val="00B03126"/>
    <w:rsid w:val="00B140F3"/>
    <w:rsid w:val="00B15C34"/>
    <w:rsid w:val="00B17434"/>
    <w:rsid w:val="00B22417"/>
    <w:rsid w:val="00B267B8"/>
    <w:rsid w:val="00B35964"/>
    <w:rsid w:val="00B43612"/>
    <w:rsid w:val="00B468CE"/>
    <w:rsid w:val="00B4731D"/>
    <w:rsid w:val="00B611D8"/>
    <w:rsid w:val="00B61A04"/>
    <w:rsid w:val="00B62151"/>
    <w:rsid w:val="00B65F5D"/>
    <w:rsid w:val="00B817DF"/>
    <w:rsid w:val="00B915CF"/>
    <w:rsid w:val="00B93B58"/>
    <w:rsid w:val="00BA3243"/>
    <w:rsid w:val="00BA4982"/>
    <w:rsid w:val="00BC5D70"/>
    <w:rsid w:val="00BE1A45"/>
    <w:rsid w:val="00BE225A"/>
    <w:rsid w:val="00BE2983"/>
    <w:rsid w:val="00BE48F9"/>
    <w:rsid w:val="00BF00A3"/>
    <w:rsid w:val="00BF2FC0"/>
    <w:rsid w:val="00BF4F8F"/>
    <w:rsid w:val="00C004C9"/>
    <w:rsid w:val="00C0206A"/>
    <w:rsid w:val="00C077E2"/>
    <w:rsid w:val="00C13DC7"/>
    <w:rsid w:val="00C235F1"/>
    <w:rsid w:val="00C26FEC"/>
    <w:rsid w:val="00C27057"/>
    <w:rsid w:val="00C27B16"/>
    <w:rsid w:val="00C3752D"/>
    <w:rsid w:val="00C37CE8"/>
    <w:rsid w:val="00C539AF"/>
    <w:rsid w:val="00C5681F"/>
    <w:rsid w:val="00C600FA"/>
    <w:rsid w:val="00C61E8D"/>
    <w:rsid w:val="00C623AA"/>
    <w:rsid w:val="00C6769C"/>
    <w:rsid w:val="00C733C2"/>
    <w:rsid w:val="00C76BB9"/>
    <w:rsid w:val="00C83FE1"/>
    <w:rsid w:val="00CB763A"/>
    <w:rsid w:val="00CC0ECB"/>
    <w:rsid w:val="00CC1FF2"/>
    <w:rsid w:val="00CC2452"/>
    <w:rsid w:val="00CC3108"/>
    <w:rsid w:val="00CC345B"/>
    <w:rsid w:val="00CC7142"/>
    <w:rsid w:val="00CD214E"/>
    <w:rsid w:val="00CE021F"/>
    <w:rsid w:val="00CE12FB"/>
    <w:rsid w:val="00CF1F90"/>
    <w:rsid w:val="00CF2D08"/>
    <w:rsid w:val="00CF48FC"/>
    <w:rsid w:val="00CF6C40"/>
    <w:rsid w:val="00D06F61"/>
    <w:rsid w:val="00D15A47"/>
    <w:rsid w:val="00D5084F"/>
    <w:rsid w:val="00D51F87"/>
    <w:rsid w:val="00D55817"/>
    <w:rsid w:val="00D6683A"/>
    <w:rsid w:val="00D71785"/>
    <w:rsid w:val="00D85F2D"/>
    <w:rsid w:val="00D87EC6"/>
    <w:rsid w:val="00D9081C"/>
    <w:rsid w:val="00D9118E"/>
    <w:rsid w:val="00D95C79"/>
    <w:rsid w:val="00DD14C9"/>
    <w:rsid w:val="00DD21BD"/>
    <w:rsid w:val="00DD3361"/>
    <w:rsid w:val="00DD6EDC"/>
    <w:rsid w:val="00DE1D0A"/>
    <w:rsid w:val="00DF2A7F"/>
    <w:rsid w:val="00DF426C"/>
    <w:rsid w:val="00DF5F13"/>
    <w:rsid w:val="00DF774D"/>
    <w:rsid w:val="00E03A08"/>
    <w:rsid w:val="00E04155"/>
    <w:rsid w:val="00E159E7"/>
    <w:rsid w:val="00E16D79"/>
    <w:rsid w:val="00E2157F"/>
    <w:rsid w:val="00E2432D"/>
    <w:rsid w:val="00E468E8"/>
    <w:rsid w:val="00E512A4"/>
    <w:rsid w:val="00E52563"/>
    <w:rsid w:val="00E5566A"/>
    <w:rsid w:val="00E55C4B"/>
    <w:rsid w:val="00E63CF5"/>
    <w:rsid w:val="00E71ECC"/>
    <w:rsid w:val="00E74978"/>
    <w:rsid w:val="00E75613"/>
    <w:rsid w:val="00E77C6C"/>
    <w:rsid w:val="00E8014E"/>
    <w:rsid w:val="00E83D2C"/>
    <w:rsid w:val="00E843D2"/>
    <w:rsid w:val="00E93929"/>
    <w:rsid w:val="00E94637"/>
    <w:rsid w:val="00E96259"/>
    <w:rsid w:val="00EA4A2A"/>
    <w:rsid w:val="00EB44BD"/>
    <w:rsid w:val="00EC12E0"/>
    <w:rsid w:val="00ED0798"/>
    <w:rsid w:val="00ED4035"/>
    <w:rsid w:val="00EF145D"/>
    <w:rsid w:val="00EF64D8"/>
    <w:rsid w:val="00F067F0"/>
    <w:rsid w:val="00F24A28"/>
    <w:rsid w:val="00F27777"/>
    <w:rsid w:val="00F37AD1"/>
    <w:rsid w:val="00F420C8"/>
    <w:rsid w:val="00F44B1A"/>
    <w:rsid w:val="00F47C0A"/>
    <w:rsid w:val="00F55149"/>
    <w:rsid w:val="00F61595"/>
    <w:rsid w:val="00F63ECC"/>
    <w:rsid w:val="00F6731E"/>
    <w:rsid w:val="00F721B3"/>
    <w:rsid w:val="00F74BE6"/>
    <w:rsid w:val="00F76CDF"/>
    <w:rsid w:val="00FB3C3E"/>
    <w:rsid w:val="00FB56FE"/>
    <w:rsid w:val="00FC34F8"/>
    <w:rsid w:val="00FC353F"/>
    <w:rsid w:val="00FC5437"/>
    <w:rsid w:val="00FC56F9"/>
    <w:rsid w:val="00FD4599"/>
    <w:rsid w:val="00FE092E"/>
    <w:rsid w:val="00FE5B44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21D0"/>
  <w15:chartTrackingRefBased/>
  <w15:docId w15:val="{008D1E7B-E394-4E09-9577-219F2A73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D85"/>
  </w:style>
  <w:style w:type="paragraph" w:styleId="Footer">
    <w:name w:val="footer"/>
    <w:basedOn w:val="Normal"/>
    <w:link w:val="FooterChar"/>
    <w:uiPriority w:val="99"/>
    <w:unhideWhenUsed/>
    <w:rsid w:val="004B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D85"/>
  </w:style>
  <w:style w:type="table" w:styleId="TableGrid">
    <w:name w:val="Table Grid"/>
    <w:basedOn w:val="TableNormal"/>
    <w:uiPriority w:val="39"/>
    <w:rsid w:val="0071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07C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D8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D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6D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ntTable" Target="fontTable.xml"/><Relationship Id="rId1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2441</Words>
  <Characters>13916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Mason</dc:creator>
  <cp:keywords/>
  <dc:description/>
  <cp:lastModifiedBy>Lisa Fahoury</cp:lastModifiedBy>
  <cp:revision>17</cp:revision>
  <dcterms:created xsi:type="dcterms:W3CDTF">2020-06-04T13:31:00Z</dcterms:created>
  <dcterms:modified xsi:type="dcterms:W3CDTF">2020-06-10T17:12:00Z</dcterms:modified>
</cp:coreProperties>
</file>